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FFAF" w14:textId="77777777" w:rsidR="00932F15" w:rsidRDefault="00000000">
      <w:pPr>
        <w:spacing w:after="0" w:line="240" w:lineRule="auto"/>
        <w:rPr>
          <w:rFonts w:ascii="Garamond" w:eastAsia="Garamond" w:hAnsi="Garamond" w:cs="Garamond"/>
          <w:sz w:val="24"/>
          <w:szCs w:val="24"/>
        </w:rPr>
      </w:pPr>
      <w:r>
        <w:rPr>
          <w:rFonts w:ascii="Garamond" w:eastAsia="Garamond" w:hAnsi="Garamond" w:cs="Garamond"/>
          <w:b/>
          <w:sz w:val="24"/>
          <w:szCs w:val="24"/>
        </w:rPr>
        <w:t xml:space="preserve">School Name: </w:t>
      </w:r>
      <w:r>
        <w:rPr>
          <w:rFonts w:ascii="Garamond" w:eastAsia="Garamond" w:hAnsi="Garamond" w:cs="Garamond"/>
          <w:sz w:val="24"/>
          <w:szCs w:val="24"/>
        </w:rPr>
        <w:t>MS 428 - Global Innovators Academy</w:t>
      </w:r>
    </w:p>
    <w:p w14:paraId="251FDA28" w14:textId="77777777" w:rsidR="00932F15" w:rsidRDefault="00000000">
      <w:pPr>
        <w:spacing w:after="0" w:line="240" w:lineRule="auto"/>
        <w:rPr>
          <w:rFonts w:ascii="Garamond" w:eastAsia="Garamond" w:hAnsi="Garamond" w:cs="Garamond"/>
          <w:sz w:val="24"/>
          <w:szCs w:val="24"/>
        </w:rPr>
      </w:pPr>
      <w:r>
        <w:rPr>
          <w:rFonts w:ascii="Garamond" w:eastAsia="Garamond" w:hAnsi="Garamond" w:cs="Garamond"/>
          <w:b/>
          <w:sz w:val="24"/>
          <w:szCs w:val="24"/>
        </w:rPr>
        <w:t>District:</w:t>
      </w:r>
      <w:r>
        <w:rPr>
          <w:rFonts w:ascii="Garamond" w:eastAsia="Garamond" w:hAnsi="Garamond" w:cs="Garamond"/>
          <w:sz w:val="24"/>
          <w:szCs w:val="24"/>
        </w:rPr>
        <w:t xml:space="preserve"> 15</w:t>
      </w:r>
    </w:p>
    <w:p w14:paraId="5200F47E" w14:textId="77777777" w:rsidR="00932F15" w:rsidRDefault="00000000">
      <w:pPr>
        <w:spacing w:after="0" w:line="240" w:lineRule="auto"/>
        <w:rPr>
          <w:rFonts w:ascii="Times New Roman" w:eastAsia="Times New Roman" w:hAnsi="Times New Roman" w:cs="Times New Roman"/>
          <w:sz w:val="24"/>
          <w:szCs w:val="24"/>
        </w:rPr>
      </w:pPr>
      <w:r>
        <w:rPr>
          <w:rFonts w:ascii="Garamond" w:eastAsia="Garamond" w:hAnsi="Garamond" w:cs="Garamond"/>
          <w:b/>
          <w:sz w:val="24"/>
          <w:szCs w:val="24"/>
        </w:rPr>
        <w:t>School Site:</w:t>
      </w:r>
      <w:r>
        <w:rPr>
          <w:rFonts w:ascii="Garamond" w:eastAsia="Garamond" w:hAnsi="Garamond" w:cs="Garamond"/>
          <w:sz w:val="24"/>
          <w:szCs w:val="24"/>
        </w:rPr>
        <w:t xml:space="preserve"> 4222 4th Ave, Brooklyn, NY 11232 </w:t>
      </w:r>
      <w:r>
        <w:rPr>
          <w:rFonts w:ascii="Times New Roman" w:eastAsia="Times New Roman" w:hAnsi="Times New Roman" w:cs="Times New Roman"/>
          <w:sz w:val="24"/>
          <w:szCs w:val="24"/>
        </w:rPr>
        <w:t xml:space="preserve"> </w:t>
      </w:r>
    </w:p>
    <w:p w14:paraId="09B055F3" w14:textId="77777777" w:rsidR="00932F15" w:rsidRDefault="00000000">
      <w:pPr>
        <w:spacing w:after="0" w:line="240" w:lineRule="auto"/>
        <w:rPr>
          <w:rFonts w:ascii="Garamond" w:eastAsia="Garamond" w:hAnsi="Garamond" w:cs="Garamond"/>
          <w:sz w:val="24"/>
          <w:szCs w:val="24"/>
        </w:rPr>
      </w:pPr>
      <w:r>
        <w:rPr>
          <w:rFonts w:ascii="Garamond" w:eastAsia="Garamond" w:hAnsi="Garamond" w:cs="Garamond"/>
          <w:b/>
          <w:sz w:val="24"/>
          <w:szCs w:val="24"/>
        </w:rPr>
        <w:t>Send Cover Letter and Resume to:</w:t>
      </w:r>
      <w:r>
        <w:rPr>
          <w:rFonts w:ascii="Garamond" w:eastAsia="Garamond" w:hAnsi="Garamond" w:cs="Garamond"/>
          <w:sz w:val="24"/>
          <w:szCs w:val="24"/>
        </w:rPr>
        <w:t xml:space="preserve"> info@ms428.org </w:t>
      </w:r>
    </w:p>
    <w:p w14:paraId="4CDE0C64" w14:textId="77777777" w:rsidR="00932F15" w:rsidRDefault="00932F15">
      <w:pPr>
        <w:spacing w:after="0" w:line="240" w:lineRule="auto"/>
        <w:rPr>
          <w:rFonts w:ascii="Garamond" w:eastAsia="Garamond" w:hAnsi="Garamond" w:cs="Garamond"/>
          <w:sz w:val="24"/>
          <w:szCs w:val="24"/>
        </w:rPr>
      </w:pPr>
    </w:p>
    <w:p w14:paraId="7D8E2C3F" w14:textId="77777777" w:rsidR="00932F15" w:rsidRDefault="00000000">
      <w:pPr>
        <w:spacing w:after="0" w:line="240" w:lineRule="auto"/>
        <w:rPr>
          <w:rFonts w:ascii="Garamond" w:eastAsia="Garamond" w:hAnsi="Garamond" w:cs="Garamond"/>
          <w:b/>
          <w:sz w:val="24"/>
          <w:szCs w:val="24"/>
          <w:u w:val="single"/>
        </w:rPr>
      </w:pPr>
      <w:r>
        <w:rPr>
          <w:rFonts w:ascii="Garamond" w:eastAsia="Garamond" w:hAnsi="Garamond" w:cs="Garamond"/>
          <w:b/>
          <w:sz w:val="24"/>
          <w:szCs w:val="24"/>
        </w:rPr>
        <w:t>POSITIONS</w:t>
      </w:r>
    </w:p>
    <w:p w14:paraId="52445782" w14:textId="77777777" w:rsidR="00932F15"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 xml:space="preserve">School Secretary </w:t>
      </w:r>
    </w:p>
    <w:p w14:paraId="22DE025A" w14:textId="77777777" w:rsidR="00932F15" w:rsidRDefault="00932F15">
      <w:pPr>
        <w:spacing w:after="0" w:line="240" w:lineRule="auto"/>
        <w:rPr>
          <w:rFonts w:ascii="Garamond" w:eastAsia="Garamond" w:hAnsi="Garamond" w:cs="Garamond"/>
          <w:sz w:val="24"/>
          <w:szCs w:val="24"/>
        </w:rPr>
      </w:pPr>
      <w:bookmarkStart w:id="0" w:name="_heading=h.gjdgxs" w:colFirst="0" w:colLast="0"/>
      <w:bookmarkEnd w:id="0"/>
    </w:p>
    <w:p w14:paraId="3A0CEE4B" w14:textId="77777777" w:rsidR="00932F15"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DESCRIPTION</w:t>
      </w:r>
    </w:p>
    <w:p w14:paraId="1D1E848C" w14:textId="77777777" w:rsidR="00932F15" w:rsidRDefault="00000000">
      <w:pPr>
        <w:spacing w:after="0" w:line="240" w:lineRule="auto"/>
        <w:rPr>
          <w:rFonts w:ascii="Garamond" w:eastAsia="Garamond" w:hAnsi="Garamond" w:cs="Garamond"/>
          <w:b/>
          <w:sz w:val="24"/>
          <w:szCs w:val="24"/>
          <w:u w:val="single"/>
        </w:rPr>
      </w:pPr>
      <w:r>
        <w:rPr>
          <w:rFonts w:ascii="Garamond" w:eastAsia="Garamond" w:hAnsi="Garamond" w:cs="Garamond"/>
          <w:b/>
          <w:sz w:val="24"/>
          <w:szCs w:val="24"/>
          <w:u w:val="single"/>
        </w:rPr>
        <w:t>Our Vision</w:t>
      </w:r>
    </w:p>
    <w:p w14:paraId="36CFA568" w14:textId="77777777" w:rsidR="00932F15" w:rsidRDefault="00000000">
      <w:pPr>
        <w:spacing w:after="0"/>
        <w:rPr>
          <w:rFonts w:ascii="Garamond" w:eastAsia="Garamond" w:hAnsi="Garamond" w:cs="Garamond"/>
          <w:b/>
          <w:sz w:val="24"/>
          <w:szCs w:val="24"/>
        </w:rPr>
      </w:pPr>
      <w:r>
        <w:rPr>
          <w:rFonts w:ascii="Garamond" w:eastAsia="Garamond" w:hAnsi="Garamond" w:cs="Garamond"/>
          <w:b/>
          <w:sz w:val="24"/>
          <w:szCs w:val="24"/>
        </w:rPr>
        <w:t xml:space="preserve">To build the next generation of compassionate global citizens. </w:t>
      </w:r>
    </w:p>
    <w:p w14:paraId="5709699C" w14:textId="77777777" w:rsidR="00932F15" w:rsidRDefault="00000000">
      <w:pPr>
        <w:spacing w:after="0"/>
        <w:rPr>
          <w:rFonts w:ascii="Garamond" w:eastAsia="Garamond" w:hAnsi="Garamond" w:cs="Garamond"/>
          <w:i/>
          <w:color w:val="B7B7B7"/>
          <w:sz w:val="24"/>
          <w:szCs w:val="24"/>
        </w:rPr>
      </w:pPr>
      <w:r>
        <w:rPr>
          <w:rFonts w:ascii="Garamond" w:eastAsia="Garamond" w:hAnsi="Garamond" w:cs="Garamond"/>
          <w:i/>
          <w:sz w:val="24"/>
          <w:szCs w:val="24"/>
        </w:rPr>
        <w:t xml:space="preserve">In a world where divisions keep us apart … </w:t>
      </w:r>
      <w:r>
        <w:rPr>
          <w:rFonts w:ascii="Garamond" w:eastAsia="Garamond" w:hAnsi="Garamond" w:cs="Garamond"/>
          <w:sz w:val="24"/>
          <w:szCs w:val="24"/>
        </w:rPr>
        <w:t>our school is dedicated to showing what is possible when learners across cultures, languages, and backgrounds come together for a common purpose.</w:t>
      </w:r>
    </w:p>
    <w:p w14:paraId="1F2575EB" w14:textId="77777777" w:rsidR="00932F15" w:rsidRDefault="00000000">
      <w:pPr>
        <w:spacing w:after="0"/>
        <w:rPr>
          <w:rFonts w:ascii="Garamond" w:eastAsia="Garamond" w:hAnsi="Garamond" w:cs="Garamond"/>
          <w:sz w:val="24"/>
          <w:szCs w:val="24"/>
        </w:rPr>
      </w:pPr>
      <w:r>
        <w:rPr>
          <w:rFonts w:ascii="Garamond" w:eastAsia="Garamond" w:hAnsi="Garamond" w:cs="Garamond"/>
          <w:sz w:val="24"/>
          <w:szCs w:val="24"/>
        </w:rPr>
        <w:t>We aim to nurture a diverse, inclusive, and culturally aware community of compassionate learners to flourish academically, emotionally, and socially. We empower our students for success in a global society by equipping them with linguistic, cultural, and critical thinking skills necessary to thrive in a multicultural world.</w:t>
      </w:r>
    </w:p>
    <w:p w14:paraId="7B296F97" w14:textId="77777777" w:rsidR="00932F15" w:rsidRDefault="00932F15">
      <w:pPr>
        <w:spacing w:after="0" w:line="240" w:lineRule="auto"/>
        <w:rPr>
          <w:rFonts w:ascii="Garamond" w:eastAsia="Garamond" w:hAnsi="Garamond" w:cs="Garamond"/>
          <w:sz w:val="24"/>
          <w:szCs w:val="24"/>
        </w:rPr>
      </w:pPr>
    </w:p>
    <w:p w14:paraId="7FAAEF09" w14:textId="77777777" w:rsidR="00932F15" w:rsidRDefault="00000000">
      <w:pPr>
        <w:spacing w:after="0" w:line="240" w:lineRule="auto"/>
        <w:rPr>
          <w:rFonts w:ascii="Garamond" w:eastAsia="Garamond" w:hAnsi="Garamond" w:cs="Garamond"/>
          <w:b/>
          <w:sz w:val="24"/>
          <w:szCs w:val="24"/>
          <w:u w:val="single"/>
        </w:rPr>
      </w:pPr>
      <w:r>
        <w:rPr>
          <w:rFonts w:ascii="Garamond" w:eastAsia="Garamond" w:hAnsi="Garamond" w:cs="Garamond"/>
          <w:b/>
          <w:sz w:val="24"/>
          <w:szCs w:val="24"/>
          <w:u w:val="single"/>
        </w:rPr>
        <w:t>Our Mission</w:t>
      </w:r>
    </w:p>
    <w:p w14:paraId="5BA11DC9" w14:textId="77777777" w:rsidR="00932F15" w:rsidRDefault="00000000">
      <w:pPr>
        <w:spacing w:after="0"/>
        <w:rPr>
          <w:rFonts w:ascii="Garamond" w:eastAsia="Garamond" w:hAnsi="Garamond" w:cs="Garamond"/>
          <w:b/>
          <w:sz w:val="24"/>
          <w:szCs w:val="24"/>
        </w:rPr>
      </w:pPr>
      <w:r>
        <w:rPr>
          <w:rFonts w:ascii="Garamond" w:eastAsia="Garamond" w:hAnsi="Garamond" w:cs="Garamond"/>
          <w:b/>
          <w:sz w:val="24"/>
          <w:szCs w:val="24"/>
        </w:rPr>
        <w:t xml:space="preserve">We embrace the </w:t>
      </w:r>
      <w:r>
        <w:rPr>
          <w:rFonts w:ascii="Garamond" w:eastAsia="Garamond" w:hAnsi="Garamond" w:cs="Garamond"/>
          <w:b/>
          <w:color w:val="6AA84F"/>
          <w:sz w:val="24"/>
          <w:szCs w:val="24"/>
        </w:rPr>
        <w:t>power of language</w:t>
      </w:r>
      <w:r>
        <w:rPr>
          <w:rFonts w:ascii="Garamond" w:eastAsia="Garamond" w:hAnsi="Garamond" w:cs="Garamond"/>
          <w:b/>
          <w:sz w:val="24"/>
          <w:szCs w:val="24"/>
        </w:rPr>
        <w:t xml:space="preserve">, </w:t>
      </w:r>
      <w:r>
        <w:rPr>
          <w:rFonts w:ascii="Garamond" w:eastAsia="Garamond" w:hAnsi="Garamond" w:cs="Garamond"/>
          <w:b/>
          <w:color w:val="E69138"/>
          <w:sz w:val="24"/>
          <w:szCs w:val="24"/>
        </w:rPr>
        <w:t>rigorous academics</w:t>
      </w:r>
      <w:r>
        <w:rPr>
          <w:rFonts w:ascii="Garamond" w:eastAsia="Garamond" w:hAnsi="Garamond" w:cs="Garamond"/>
          <w:b/>
          <w:sz w:val="24"/>
          <w:szCs w:val="24"/>
        </w:rPr>
        <w:t xml:space="preserve">, and </w:t>
      </w:r>
      <w:r>
        <w:rPr>
          <w:rFonts w:ascii="Garamond" w:eastAsia="Garamond" w:hAnsi="Garamond" w:cs="Garamond"/>
          <w:b/>
          <w:color w:val="8E7CC3"/>
          <w:sz w:val="24"/>
          <w:szCs w:val="24"/>
        </w:rPr>
        <w:t>cross-cultural collaboration</w:t>
      </w:r>
      <w:r>
        <w:rPr>
          <w:rFonts w:ascii="Garamond" w:eastAsia="Garamond" w:hAnsi="Garamond" w:cs="Garamond"/>
          <w:b/>
          <w:sz w:val="24"/>
          <w:szCs w:val="24"/>
        </w:rPr>
        <w:t xml:space="preserve"> to prepare students for the world of tomorrow. </w:t>
      </w:r>
    </w:p>
    <w:p w14:paraId="4F00890D" w14:textId="77777777" w:rsidR="00932F15" w:rsidRDefault="00000000">
      <w:pPr>
        <w:spacing w:after="0"/>
        <w:rPr>
          <w:rFonts w:ascii="Garamond" w:eastAsia="Garamond" w:hAnsi="Garamond" w:cs="Garamond"/>
          <w:sz w:val="24"/>
          <w:szCs w:val="24"/>
        </w:rPr>
      </w:pPr>
      <w:r>
        <w:rPr>
          <w:rFonts w:ascii="Garamond" w:eastAsia="Garamond" w:hAnsi="Garamond" w:cs="Garamond"/>
          <w:sz w:val="24"/>
          <w:szCs w:val="24"/>
        </w:rPr>
        <w:t>Our mission is to foster a safe learning environment centered on valuing an individual’s strength, identity, culture, and heritage and establishing a harmonious diverse community. We are committed to prioritizing high academic achievement through an equitable, culturally responsive curriculum with community service project integration. We provide opportunities for collaboration with parents and local community organizations through service learning to build community impact.</w:t>
      </w:r>
    </w:p>
    <w:p w14:paraId="62969A2D" w14:textId="77777777" w:rsidR="00932F15" w:rsidRDefault="00932F15">
      <w:pPr>
        <w:spacing w:after="0"/>
        <w:rPr>
          <w:rFonts w:ascii="Garamond" w:eastAsia="Garamond" w:hAnsi="Garamond" w:cs="Garamond"/>
          <w:sz w:val="24"/>
          <w:szCs w:val="24"/>
        </w:rPr>
      </w:pPr>
    </w:p>
    <w:p w14:paraId="46A5A41D" w14:textId="77777777" w:rsidR="00932F15" w:rsidRDefault="00000000">
      <w:pPr>
        <w:spacing w:after="0"/>
        <w:rPr>
          <w:rFonts w:ascii="Garamond" w:eastAsia="Garamond" w:hAnsi="Garamond" w:cs="Garamond"/>
          <w:b/>
          <w:sz w:val="24"/>
          <w:szCs w:val="24"/>
          <w:u w:val="single"/>
        </w:rPr>
      </w:pPr>
      <w:r>
        <w:rPr>
          <w:rFonts w:ascii="Garamond" w:eastAsia="Garamond" w:hAnsi="Garamond" w:cs="Garamond"/>
          <w:b/>
          <w:sz w:val="24"/>
          <w:szCs w:val="24"/>
          <w:u w:val="single"/>
        </w:rPr>
        <w:t>Our Core Values</w:t>
      </w:r>
    </w:p>
    <w:p w14:paraId="5B95B85C" w14:textId="77777777" w:rsidR="00932F15" w:rsidRDefault="00000000">
      <w:pPr>
        <w:spacing w:after="0"/>
        <w:rPr>
          <w:rFonts w:ascii="Garamond" w:eastAsia="Garamond" w:hAnsi="Garamond" w:cs="Garamond"/>
          <w:sz w:val="24"/>
          <w:szCs w:val="24"/>
        </w:rPr>
      </w:pPr>
      <w:r>
        <w:rPr>
          <w:rFonts w:ascii="Garamond" w:eastAsia="Garamond" w:hAnsi="Garamond" w:cs="Garamond"/>
          <w:sz w:val="24"/>
          <w:szCs w:val="24"/>
        </w:rPr>
        <w:t xml:space="preserve">Our school culture is defined by </w:t>
      </w:r>
      <w:r>
        <w:rPr>
          <w:rFonts w:ascii="Garamond" w:eastAsia="Garamond" w:hAnsi="Garamond" w:cs="Garamond"/>
          <w:color w:val="FF0000"/>
          <w:sz w:val="24"/>
          <w:szCs w:val="24"/>
        </w:rPr>
        <w:t>love</w:t>
      </w:r>
      <w:r>
        <w:rPr>
          <w:rFonts w:ascii="Garamond" w:eastAsia="Garamond" w:hAnsi="Garamond" w:cs="Garamond"/>
          <w:sz w:val="24"/>
          <w:szCs w:val="24"/>
        </w:rPr>
        <w:t xml:space="preserve">. Six pillars (core values) of creating a culture of love in the classroom: </w:t>
      </w:r>
    </w:p>
    <w:p w14:paraId="19CE9ABC" w14:textId="77777777" w:rsidR="00932F15" w:rsidRDefault="00000000">
      <w:pPr>
        <w:numPr>
          <w:ilvl w:val="0"/>
          <w:numId w:val="1"/>
        </w:numPr>
        <w:spacing w:after="0"/>
        <w:rPr>
          <w:rFonts w:ascii="Garamond" w:eastAsia="Garamond" w:hAnsi="Garamond" w:cs="Garamond"/>
          <w:sz w:val="24"/>
          <w:szCs w:val="24"/>
        </w:rPr>
      </w:pPr>
      <w:r>
        <w:rPr>
          <w:rFonts w:ascii="Garamond" w:eastAsia="Garamond" w:hAnsi="Garamond" w:cs="Garamond"/>
          <w:sz w:val="24"/>
          <w:szCs w:val="24"/>
        </w:rPr>
        <w:t xml:space="preserve">Vulnerability - Own your mistakes and learn from </w:t>
      </w:r>
      <w:proofErr w:type="gramStart"/>
      <w:r>
        <w:rPr>
          <w:rFonts w:ascii="Garamond" w:eastAsia="Garamond" w:hAnsi="Garamond" w:cs="Garamond"/>
          <w:sz w:val="24"/>
          <w:szCs w:val="24"/>
        </w:rPr>
        <w:t>them</w:t>
      </w:r>
      <w:proofErr w:type="gramEnd"/>
    </w:p>
    <w:p w14:paraId="2612D4B2" w14:textId="77777777" w:rsidR="00932F15" w:rsidRDefault="00000000">
      <w:pPr>
        <w:numPr>
          <w:ilvl w:val="0"/>
          <w:numId w:val="1"/>
        </w:numPr>
        <w:spacing w:after="0"/>
        <w:rPr>
          <w:rFonts w:ascii="Garamond" w:eastAsia="Garamond" w:hAnsi="Garamond" w:cs="Garamond"/>
          <w:sz w:val="24"/>
          <w:szCs w:val="24"/>
        </w:rPr>
      </w:pPr>
      <w:r>
        <w:rPr>
          <w:rFonts w:ascii="Garamond" w:eastAsia="Garamond" w:hAnsi="Garamond" w:cs="Garamond"/>
          <w:sz w:val="24"/>
          <w:szCs w:val="24"/>
        </w:rPr>
        <w:t xml:space="preserve">Empathy - Listen to </w:t>
      </w:r>
      <w:proofErr w:type="gramStart"/>
      <w:r>
        <w:rPr>
          <w:rFonts w:ascii="Garamond" w:eastAsia="Garamond" w:hAnsi="Garamond" w:cs="Garamond"/>
          <w:sz w:val="24"/>
          <w:szCs w:val="24"/>
        </w:rPr>
        <w:t>understand</w:t>
      </w:r>
      <w:proofErr w:type="gramEnd"/>
    </w:p>
    <w:p w14:paraId="3B76858F" w14:textId="77777777" w:rsidR="00932F15" w:rsidRDefault="00000000">
      <w:pPr>
        <w:numPr>
          <w:ilvl w:val="0"/>
          <w:numId w:val="1"/>
        </w:numPr>
        <w:spacing w:after="0"/>
        <w:rPr>
          <w:rFonts w:ascii="Garamond" w:eastAsia="Garamond" w:hAnsi="Garamond" w:cs="Garamond"/>
          <w:sz w:val="24"/>
          <w:szCs w:val="24"/>
        </w:rPr>
      </w:pPr>
      <w:r>
        <w:rPr>
          <w:rFonts w:ascii="Garamond" w:eastAsia="Garamond" w:hAnsi="Garamond" w:cs="Garamond"/>
          <w:sz w:val="24"/>
          <w:szCs w:val="24"/>
        </w:rPr>
        <w:t xml:space="preserve">Empowerment - Value and support </w:t>
      </w:r>
      <w:proofErr w:type="gramStart"/>
      <w:r>
        <w:rPr>
          <w:rFonts w:ascii="Garamond" w:eastAsia="Garamond" w:hAnsi="Garamond" w:cs="Garamond"/>
          <w:sz w:val="24"/>
          <w:szCs w:val="24"/>
        </w:rPr>
        <w:t>each other</w:t>
      </w:r>
      <w:proofErr w:type="gramEnd"/>
    </w:p>
    <w:p w14:paraId="4CEE9112" w14:textId="77777777" w:rsidR="00932F15" w:rsidRDefault="00000000">
      <w:pPr>
        <w:numPr>
          <w:ilvl w:val="0"/>
          <w:numId w:val="1"/>
        </w:numPr>
        <w:spacing w:after="0"/>
        <w:rPr>
          <w:rFonts w:ascii="Garamond" w:eastAsia="Garamond" w:hAnsi="Garamond" w:cs="Garamond"/>
          <w:sz w:val="24"/>
          <w:szCs w:val="24"/>
        </w:rPr>
      </w:pPr>
      <w:r>
        <w:rPr>
          <w:rFonts w:ascii="Garamond" w:eastAsia="Garamond" w:hAnsi="Garamond" w:cs="Garamond"/>
          <w:sz w:val="24"/>
          <w:szCs w:val="24"/>
        </w:rPr>
        <w:t xml:space="preserve">Flexibility - Willing to adapt and open to </w:t>
      </w:r>
      <w:proofErr w:type="gramStart"/>
      <w:r>
        <w:rPr>
          <w:rFonts w:ascii="Garamond" w:eastAsia="Garamond" w:hAnsi="Garamond" w:cs="Garamond"/>
          <w:sz w:val="24"/>
          <w:szCs w:val="24"/>
        </w:rPr>
        <w:t>change</w:t>
      </w:r>
      <w:proofErr w:type="gramEnd"/>
    </w:p>
    <w:p w14:paraId="77403C5F" w14:textId="77777777" w:rsidR="00932F15" w:rsidRDefault="00000000">
      <w:pPr>
        <w:numPr>
          <w:ilvl w:val="0"/>
          <w:numId w:val="1"/>
        </w:numPr>
        <w:spacing w:after="0"/>
        <w:rPr>
          <w:rFonts w:ascii="Garamond" w:eastAsia="Garamond" w:hAnsi="Garamond" w:cs="Garamond"/>
          <w:sz w:val="24"/>
          <w:szCs w:val="24"/>
        </w:rPr>
      </w:pPr>
      <w:r>
        <w:rPr>
          <w:rFonts w:ascii="Garamond" w:eastAsia="Garamond" w:hAnsi="Garamond" w:cs="Garamond"/>
          <w:sz w:val="24"/>
          <w:szCs w:val="24"/>
        </w:rPr>
        <w:t xml:space="preserve">Integrity- Do the right thing even when no one is </w:t>
      </w:r>
      <w:proofErr w:type="gramStart"/>
      <w:r>
        <w:rPr>
          <w:rFonts w:ascii="Garamond" w:eastAsia="Garamond" w:hAnsi="Garamond" w:cs="Garamond"/>
          <w:sz w:val="24"/>
          <w:szCs w:val="24"/>
        </w:rPr>
        <w:t>looking</w:t>
      </w:r>
      <w:proofErr w:type="gramEnd"/>
      <w:r>
        <w:rPr>
          <w:rFonts w:ascii="Garamond" w:eastAsia="Garamond" w:hAnsi="Garamond" w:cs="Garamond"/>
          <w:sz w:val="24"/>
          <w:szCs w:val="24"/>
        </w:rPr>
        <w:t xml:space="preserve"> </w:t>
      </w:r>
    </w:p>
    <w:p w14:paraId="76590ABC" w14:textId="77777777" w:rsidR="00932F15" w:rsidRDefault="00000000">
      <w:pPr>
        <w:numPr>
          <w:ilvl w:val="0"/>
          <w:numId w:val="1"/>
        </w:numPr>
        <w:spacing w:after="0"/>
        <w:rPr>
          <w:rFonts w:ascii="Garamond" w:eastAsia="Garamond" w:hAnsi="Garamond" w:cs="Garamond"/>
          <w:sz w:val="24"/>
          <w:szCs w:val="24"/>
        </w:rPr>
      </w:pPr>
      <w:r>
        <w:rPr>
          <w:rFonts w:ascii="Garamond" w:eastAsia="Garamond" w:hAnsi="Garamond" w:cs="Garamond"/>
          <w:sz w:val="24"/>
          <w:szCs w:val="24"/>
        </w:rPr>
        <w:t xml:space="preserve">Trust - Build relationships through consistency, reliability, and transparency </w:t>
      </w:r>
    </w:p>
    <w:p w14:paraId="50FDC2A9" w14:textId="77777777" w:rsidR="00932F15" w:rsidRDefault="00000000">
      <w:pPr>
        <w:spacing w:after="0"/>
        <w:rPr>
          <w:rFonts w:ascii="Garamond" w:eastAsia="Garamond" w:hAnsi="Garamond" w:cs="Garamond"/>
          <w:sz w:val="24"/>
          <w:szCs w:val="24"/>
          <w:highlight w:val="yellow"/>
        </w:rPr>
      </w:pPr>
      <w:r>
        <w:rPr>
          <w:rFonts w:ascii="Garamond" w:eastAsia="Garamond" w:hAnsi="Garamond" w:cs="Garamond"/>
          <w:sz w:val="24"/>
          <w:szCs w:val="24"/>
        </w:rPr>
        <w:t xml:space="preserve">Exercising these six pillars across our school allows us to bring resilience, belonging, and encouragement in teaching and learning, and witness both our educators and </w:t>
      </w:r>
      <w:proofErr w:type="gramStart"/>
      <w:r>
        <w:rPr>
          <w:rFonts w:ascii="Garamond" w:eastAsia="Garamond" w:hAnsi="Garamond" w:cs="Garamond"/>
          <w:sz w:val="24"/>
          <w:szCs w:val="24"/>
        </w:rPr>
        <w:t>students</w:t>
      </w:r>
      <w:proofErr w:type="gramEnd"/>
      <w:r>
        <w:rPr>
          <w:rFonts w:ascii="Garamond" w:eastAsia="Garamond" w:hAnsi="Garamond" w:cs="Garamond"/>
          <w:sz w:val="24"/>
          <w:szCs w:val="24"/>
        </w:rPr>
        <w:t xml:space="preserve"> flourish.</w:t>
      </w:r>
    </w:p>
    <w:p w14:paraId="3221AAAE" w14:textId="77777777" w:rsidR="00932F15" w:rsidRDefault="00932F15">
      <w:pPr>
        <w:spacing w:after="0" w:line="240" w:lineRule="auto"/>
        <w:rPr>
          <w:rFonts w:ascii="Garamond" w:eastAsia="Garamond" w:hAnsi="Garamond" w:cs="Garamond"/>
          <w:sz w:val="24"/>
          <w:szCs w:val="24"/>
        </w:rPr>
      </w:pPr>
    </w:p>
    <w:p w14:paraId="509DB485" w14:textId="77777777" w:rsidR="00932F15"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 xml:space="preserve">A 5-day summer planning institute will offer an essential opportunity for staff to be involved in developing the school’s culture and instructional program. </w:t>
      </w:r>
    </w:p>
    <w:p w14:paraId="4D232DF4" w14:textId="77777777" w:rsidR="00932F15" w:rsidRDefault="00932F15">
      <w:pPr>
        <w:spacing w:after="0" w:line="240" w:lineRule="auto"/>
        <w:rPr>
          <w:rFonts w:ascii="Garamond" w:eastAsia="Garamond" w:hAnsi="Garamond" w:cs="Garamond"/>
          <w:sz w:val="24"/>
          <w:szCs w:val="24"/>
        </w:rPr>
      </w:pPr>
    </w:p>
    <w:p w14:paraId="59A6C919" w14:textId="77777777" w:rsidR="00932F15"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Because we believe that all staff members play an important role in the education of our students, the school will offer opportunities for secretaries to participate in the school community in a variety of ways:</w:t>
      </w:r>
    </w:p>
    <w:p w14:paraId="6E7DADA7" w14:textId="77777777" w:rsidR="00932F15" w:rsidRDefault="00000000">
      <w:pPr>
        <w:numPr>
          <w:ilvl w:val="0"/>
          <w:numId w:val="4"/>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In-house school committees and/or special programs </w:t>
      </w:r>
    </w:p>
    <w:p w14:paraId="667BDD3F" w14:textId="77777777" w:rsidR="00932F15" w:rsidRDefault="00000000">
      <w:pPr>
        <w:numPr>
          <w:ilvl w:val="0"/>
          <w:numId w:val="4"/>
        </w:numPr>
        <w:pBdr>
          <w:top w:val="nil"/>
          <w:left w:val="nil"/>
          <w:bottom w:val="nil"/>
          <w:right w:val="nil"/>
          <w:between w:val="nil"/>
        </w:pBdr>
        <w:spacing w:after="0" w:line="240" w:lineRule="auto"/>
        <w:rPr>
          <w:rFonts w:ascii="Garamond" w:eastAsia="Garamond" w:hAnsi="Garamond" w:cs="Garamond"/>
          <w:sz w:val="24"/>
          <w:szCs w:val="24"/>
        </w:rPr>
      </w:pPr>
      <w:r>
        <w:rPr>
          <w:rFonts w:ascii="Garamond" w:eastAsia="Garamond" w:hAnsi="Garamond" w:cs="Garamond"/>
          <w:sz w:val="24"/>
          <w:szCs w:val="24"/>
        </w:rPr>
        <w:t>Community partnerships and family events</w:t>
      </w:r>
    </w:p>
    <w:p w14:paraId="38E3A436" w14:textId="77777777" w:rsidR="00932F15" w:rsidRDefault="00932F15">
      <w:pPr>
        <w:spacing w:after="0" w:line="240" w:lineRule="auto"/>
        <w:rPr>
          <w:rFonts w:ascii="Garamond" w:eastAsia="Garamond" w:hAnsi="Garamond" w:cs="Garamond"/>
          <w:sz w:val="24"/>
          <w:szCs w:val="24"/>
          <w:highlight w:val="yellow"/>
        </w:rPr>
      </w:pPr>
    </w:p>
    <w:p w14:paraId="101F7BCB" w14:textId="77777777" w:rsidR="00932F15" w:rsidRDefault="00000000">
      <w:pPr>
        <w:spacing w:after="0" w:line="240" w:lineRule="auto"/>
        <w:rPr>
          <w:rFonts w:ascii="Garamond" w:eastAsia="Garamond" w:hAnsi="Garamond" w:cs="Garamond"/>
          <w:i/>
          <w:sz w:val="24"/>
          <w:szCs w:val="24"/>
        </w:rPr>
      </w:pPr>
      <w:r>
        <w:rPr>
          <w:rFonts w:ascii="Garamond" w:eastAsia="Garamond" w:hAnsi="Garamond" w:cs="Garamond"/>
          <w:i/>
          <w:sz w:val="24"/>
          <w:szCs w:val="24"/>
        </w:rPr>
        <w:lastRenderedPageBreak/>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22DCDBDC" w14:textId="77777777" w:rsidR="00932F15" w:rsidRDefault="00932F15">
      <w:pPr>
        <w:spacing w:after="0" w:line="240" w:lineRule="auto"/>
        <w:rPr>
          <w:rFonts w:ascii="Garamond" w:eastAsia="Garamond" w:hAnsi="Garamond" w:cs="Garamond"/>
          <w:i/>
          <w:sz w:val="24"/>
          <w:szCs w:val="24"/>
        </w:rPr>
      </w:pPr>
    </w:p>
    <w:p w14:paraId="0DEB5AD8" w14:textId="77777777" w:rsidR="00932F15"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ELIGIBILITY REQUIREMENTS</w:t>
      </w:r>
    </w:p>
    <w:p w14:paraId="1908D4BB" w14:textId="77777777" w:rsidR="00932F15"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Possession of regular New York City School Secretary License, with satisfactory ratings and attendance</w:t>
      </w:r>
    </w:p>
    <w:p w14:paraId="02D5CF9F" w14:textId="77777777" w:rsidR="00932F15" w:rsidRDefault="00932F15">
      <w:pPr>
        <w:spacing w:after="0" w:line="240" w:lineRule="auto"/>
        <w:rPr>
          <w:rFonts w:ascii="Garamond" w:eastAsia="Garamond" w:hAnsi="Garamond" w:cs="Garamond"/>
          <w:b/>
          <w:sz w:val="24"/>
          <w:szCs w:val="24"/>
        </w:rPr>
      </w:pPr>
    </w:p>
    <w:p w14:paraId="5F8AB763" w14:textId="77777777" w:rsidR="00932F15"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DUTIES AND RESPONSIBILITIES</w:t>
      </w:r>
    </w:p>
    <w:p w14:paraId="67AA4CBF" w14:textId="77777777" w:rsidR="00932F15"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0B4F2EEE" w14:textId="77777777" w:rsidR="00932F15" w:rsidRDefault="00932F15">
      <w:pPr>
        <w:spacing w:after="0" w:line="240" w:lineRule="auto"/>
        <w:rPr>
          <w:rFonts w:ascii="Garamond" w:eastAsia="Garamond" w:hAnsi="Garamond" w:cs="Garamond"/>
          <w:sz w:val="24"/>
          <w:szCs w:val="24"/>
        </w:rPr>
      </w:pPr>
    </w:p>
    <w:tbl>
      <w:tblPr>
        <w:tblStyle w:val="a1"/>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932F15" w14:paraId="27FA81CA" w14:textId="77777777">
        <w:tc>
          <w:tcPr>
            <w:tcW w:w="10296" w:type="dxa"/>
          </w:tcPr>
          <w:p w14:paraId="77C81761" w14:textId="77777777" w:rsidR="00932F15"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Performing School Secretary tasks in support of the learning community and focus of the </w:t>
            </w:r>
            <w:proofErr w:type="gramStart"/>
            <w:r>
              <w:rPr>
                <w:rFonts w:ascii="Garamond" w:eastAsia="Garamond" w:hAnsi="Garamond" w:cs="Garamond"/>
                <w:color w:val="000000"/>
                <w:sz w:val="24"/>
                <w:szCs w:val="24"/>
              </w:rPr>
              <w:t>school</w:t>
            </w:r>
            <w:proofErr w:type="gramEnd"/>
          </w:p>
          <w:p w14:paraId="5235E9E9" w14:textId="77777777" w:rsidR="00932F15"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Performing all functions of human services support, as they pertain to the role of school secretary, including payroll and employment </w:t>
            </w:r>
            <w:proofErr w:type="gramStart"/>
            <w:r>
              <w:rPr>
                <w:rFonts w:ascii="Garamond" w:eastAsia="Garamond" w:hAnsi="Garamond" w:cs="Garamond"/>
                <w:color w:val="000000"/>
                <w:sz w:val="24"/>
                <w:szCs w:val="24"/>
              </w:rPr>
              <w:t>processing</w:t>
            </w:r>
            <w:proofErr w:type="gramEnd"/>
          </w:p>
          <w:p w14:paraId="795B6B47" w14:textId="77777777" w:rsidR="00932F15"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Performing all functions of pupil enrollment services, including but not limited to registration, transfers, maintaining required documentation of all enrolled </w:t>
            </w:r>
            <w:proofErr w:type="gramStart"/>
            <w:r>
              <w:rPr>
                <w:rFonts w:ascii="Garamond" w:eastAsia="Garamond" w:hAnsi="Garamond" w:cs="Garamond"/>
                <w:color w:val="000000"/>
                <w:sz w:val="24"/>
                <w:szCs w:val="24"/>
              </w:rPr>
              <w:t>students</w:t>
            </w:r>
            <w:proofErr w:type="gramEnd"/>
            <w:r>
              <w:rPr>
                <w:rFonts w:ascii="Garamond" w:eastAsia="Garamond" w:hAnsi="Garamond" w:cs="Garamond"/>
                <w:color w:val="000000"/>
                <w:sz w:val="24"/>
                <w:szCs w:val="24"/>
              </w:rPr>
              <w:t xml:space="preserve"> </w:t>
            </w:r>
          </w:p>
          <w:p w14:paraId="432F889D" w14:textId="77777777" w:rsidR="00932F15"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Performing pupil accounting, payroll, purchasing</w:t>
            </w:r>
            <w:r>
              <w:rPr>
                <w:rFonts w:ascii="Garamond" w:eastAsia="Garamond" w:hAnsi="Garamond" w:cs="Garamond"/>
                <w:sz w:val="24"/>
                <w:szCs w:val="24"/>
              </w:rPr>
              <w:t>,</w:t>
            </w:r>
            <w:r>
              <w:rPr>
                <w:rFonts w:ascii="Garamond" w:eastAsia="Garamond" w:hAnsi="Garamond" w:cs="Garamond"/>
                <w:color w:val="000000"/>
                <w:sz w:val="24"/>
                <w:szCs w:val="24"/>
              </w:rPr>
              <w:t xml:space="preserve"> and supply duties using DOE systems and Microsoft applications </w:t>
            </w:r>
          </w:p>
          <w:p w14:paraId="1198D89D" w14:textId="77777777" w:rsidR="00932F15"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Collaborating with all members of the main office staff to serve the school </w:t>
            </w:r>
            <w:proofErr w:type="gramStart"/>
            <w:r>
              <w:rPr>
                <w:rFonts w:ascii="Garamond" w:eastAsia="Garamond" w:hAnsi="Garamond" w:cs="Garamond"/>
                <w:color w:val="000000"/>
                <w:sz w:val="24"/>
                <w:szCs w:val="24"/>
              </w:rPr>
              <w:t>community</w:t>
            </w:r>
            <w:proofErr w:type="gramEnd"/>
          </w:p>
          <w:p w14:paraId="2FBAAFE4" w14:textId="77777777" w:rsidR="00932F15"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Engaging and interacting with staff, parents, students, and the school community in a positive manner</w:t>
            </w:r>
          </w:p>
        </w:tc>
      </w:tr>
    </w:tbl>
    <w:p w14:paraId="5051F28E" w14:textId="77777777" w:rsidR="00932F15" w:rsidRDefault="00932F15">
      <w:pPr>
        <w:spacing w:after="0" w:line="240" w:lineRule="auto"/>
        <w:rPr>
          <w:rFonts w:ascii="Garamond" w:eastAsia="Garamond" w:hAnsi="Garamond" w:cs="Garamond"/>
          <w:sz w:val="24"/>
          <w:szCs w:val="24"/>
        </w:rPr>
      </w:pPr>
    </w:p>
    <w:p w14:paraId="72D3190F" w14:textId="77777777" w:rsidR="00932F15"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SELECTION CRITERIA</w:t>
      </w:r>
    </w:p>
    <w:p w14:paraId="27754EBC" w14:textId="77777777" w:rsidR="00932F15"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The successful candidate will demonstrate:</w:t>
      </w:r>
    </w:p>
    <w:p w14:paraId="5A5A468E" w14:textId="77777777" w:rsidR="00932F15" w:rsidRDefault="00000000">
      <w:pPr>
        <w:numPr>
          <w:ilvl w:val="0"/>
          <w:numId w:val="2"/>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Willingness to carry out the above duties and </w:t>
      </w:r>
      <w:proofErr w:type="gramStart"/>
      <w:r>
        <w:rPr>
          <w:rFonts w:ascii="Garamond" w:eastAsia="Garamond" w:hAnsi="Garamond" w:cs="Garamond"/>
          <w:color w:val="000000"/>
          <w:sz w:val="24"/>
          <w:szCs w:val="24"/>
        </w:rPr>
        <w:t>responsibilities</w:t>
      </w:r>
      <w:proofErr w:type="gramEnd"/>
    </w:p>
    <w:p w14:paraId="5451A1A2" w14:textId="77777777" w:rsidR="00932F15" w:rsidRDefault="00932F15">
      <w:pPr>
        <w:spacing w:after="0" w:line="240" w:lineRule="auto"/>
        <w:rPr>
          <w:rFonts w:ascii="Garamond" w:eastAsia="Garamond" w:hAnsi="Garamond" w:cs="Garamond"/>
          <w:sz w:val="24"/>
          <w:szCs w:val="24"/>
        </w:rPr>
      </w:pPr>
    </w:p>
    <w:tbl>
      <w:tblPr>
        <w:tblStyle w:val="a2"/>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932F15" w14:paraId="3A74081C" w14:textId="77777777">
        <w:tc>
          <w:tcPr>
            <w:tcW w:w="10296" w:type="dxa"/>
          </w:tcPr>
          <w:p w14:paraId="5AB29AD8" w14:textId="54DD83B7" w:rsidR="00932F15"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Ability to efficiently use ATS, EIS, and F</w:t>
            </w:r>
            <w:r>
              <w:rPr>
                <w:rFonts w:ascii="Garamond" w:eastAsia="Garamond" w:hAnsi="Garamond" w:cs="Garamond"/>
                <w:sz w:val="24"/>
                <w:szCs w:val="24"/>
              </w:rPr>
              <w:t>AMIS</w:t>
            </w:r>
          </w:p>
          <w:p w14:paraId="10EB25E4" w14:textId="77777777" w:rsidR="00932F15"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Ability to process school-wide </w:t>
            </w:r>
            <w:proofErr w:type="gramStart"/>
            <w:r>
              <w:rPr>
                <w:rFonts w:ascii="Garamond" w:eastAsia="Garamond" w:hAnsi="Garamond" w:cs="Garamond"/>
                <w:color w:val="000000"/>
                <w:sz w:val="24"/>
                <w:szCs w:val="24"/>
              </w:rPr>
              <w:t>payroll</w:t>
            </w:r>
            <w:proofErr w:type="gramEnd"/>
            <w:r>
              <w:rPr>
                <w:rFonts w:ascii="Garamond" w:eastAsia="Garamond" w:hAnsi="Garamond" w:cs="Garamond"/>
                <w:color w:val="000000"/>
                <w:sz w:val="24"/>
                <w:szCs w:val="24"/>
              </w:rPr>
              <w:t xml:space="preserve"> </w:t>
            </w:r>
          </w:p>
          <w:p w14:paraId="28195201" w14:textId="77777777" w:rsidR="00932F15"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Ability to maintain student records and schedules and coordinate all purchases of textbooks, equipment, and </w:t>
            </w:r>
            <w:proofErr w:type="gramStart"/>
            <w:r>
              <w:rPr>
                <w:rFonts w:ascii="Garamond" w:eastAsia="Garamond" w:hAnsi="Garamond" w:cs="Garamond"/>
                <w:color w:val="000000"/>
                <w:sz w:val="24"/>
                <w:szCs w:val="24"/>
              </w:rPr>
              <w:t>supplies</w:t>
            </w:r>
            <w:proofErr w:type="gramEnd"/>
          </w:p>
          <w:p w14:paraId="6E6BB059" w14:textId="77777777" w:rsidR="00932F15"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Ability and/or willingness to utilize office equipment and software such as Microsoft Office Suite (Word, Excel, Outlook) and Google Apps </w:t>
            </w:r>
          </w:p>
          <w:p w14:paraId="34594B2E" w14:textId="77777777" w:rsidR="00932F15"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Ability and/or willingness to learn advanced skills in Microsoft Excel and accounting and inventory </w:t>
            </w:r>
            <w:proofErr w:type="gramStart"/>
            <w:r>
              <w:rPr>
                <w:rFonts w:ascii="Garamond" w:eastAsia="Garamond" w:hAnsi="Garamond" w:cs="Garamond"/>
                <w:color w:val="000000"/>
                <w:sz w:val="24"/>
                <w:szCs w:val="24"/>
              </w:rPr>
              <w:t>programs</w:t>
            </w:r>
            <w:proofErr w:type="gramEnd"/>
            <w:r>
              <w:rPr>
                <w:rFonts w:ascii="Garamond" w:eastAsia="Garamond" w:hAnsi="Garamond" w:cs="Garamond"/>
                <w:color w:val="000000"/>
                <w:sz w:val="24"/>
                <w:szCs w:val="24"/>
              </w:rPr>
              <w:t xml:space="preserve"> </w:t>
            </w:r>
          </w:p>
          <w:p w14:paraId="60A5FF7F" w14:textId="77777777" w:rsidR="00932F15"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Ability to implement the appropriate procedures regarding student and employee records in keeping with DOE </w:t>
            </w:r>
            <w:proofErr w:type="gramStart"/>
            <w:r>
              <w:rPr>
                <w:rFonts w:ascii="Garamond" w:eastAsia="Garamond" w:hAnsi="Garamond" w:cs="Garamond"/>
                <w:color w:val="000000"/>
                <w:sz w:val="24"/>
                <w:szCs w:val="24"/>
              </w:rPr>
              <w:t>regulations</w:t>
            </w:r>
            <w:proofErr w:type="gramEnd"/>
            <w:r>
              <w:rPr>
                <w:rFonts w:ascii="Garamond" w:eastAsia="Garamond" w:hAnsi="Garamond" w:cs="Garamond"/>
                <w:color w:val="000000"/>
                <w:sz w:val="24"/>
                <w:szCs w:val="24"/>
              </w:rPr>
              <w:t xml:space="preserve"> </w:t>
            </w:r>
          </w:p>
          <w:p w14:paraId="5B479888" w14:textId="77777777" w:rsidR="00932F15"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Strong organizational skills to maintain payroll, purchasing</w:t>
            </w:r>
            <w:r>
              <w:rPr>
                <w:rFonts w:ascii="Garamond" w:eastAsia="Garamond" w:hAnsi="Garamond" w:cs="Garamond"/>
                <w:sz w:val="24"/>
                <w:szCs w:val="24"/>
              </w:rPr>
              <w:t>,</w:t>
            </w:r>
            <w:r>
              <w:rPr>
                <w:rFonts w:ascii="Garamond" w:eastAsia="Garamond" w:hAnsi="Garamond" w:cs="Garamond"/>
                <w:color w:val="000000"/>
                <w:sz w:val="24"/>
                <w:szCs w:val="24"/>
              </w:rPr>
              <w:t xml:space="preserve"> and inventory </w:t>
            </w:r>
            <w:proofErr w:type="gramStart"/>
            <w:r>
              <w:rPr>
                <w:rFonts w:ascii="Garamond" w:eastAsia="Garamond" w:hAnsi="Garamond" w:cs="Garamond"/>
                <w:color w:val="000000"/>
                <w:sz w:val="24"/>
                <w:szCs w:val="24"/>
              </w:rPr>
              <w:t>records</w:t>
            </w:r>
            <w:proofErr w:type="gramEnd"/>
          </w:p>
          <w:p w14:paraId="64B37ABC" w14:textId="77777777" w:rsidR="00932F15"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Knowledge of the DOE policies regarding student and employee records</w:t>
            </w:r>
          </w:p>
          <w:p w14:paraId="54787CA0" w14:textId="77777777" w:rsidR="00932F15"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Ability to effectively communicate orally and in writing with colleagues, parents, students, and the </w:t>
            </w:r>
            <w:proofErr w:type="gramStart"/>
            <w:r>
              <w:rPr>
                <w:rFonts w:ascii="Garamond" w:eastAsia="Garamond" w:hAnsi="Garamond" w:cs="Garamond"/>
                <w:color w:val="000000"/>
                <w:sz w:val="24"/>
                <w:szCs w:val="24"/>
              </w:rPr>
              <w:t>community</w:t>
            </w:r>
            <w:proofErr w:type="gramEnd"/>
          </w:p>
          <w:p w14:paraId="2D51E968" w14:textId="77777777" w:rsidR="00932F15"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Ability to work in a fast-paced, multifaceted new school environment, including the ability to </w:t>
            </w:r>
            <w:r>
              <w:rPr>
                <w:rFonts w:ascii="Garamond" w:eastAsia="Garamond" w:hAnsi="Garamond" w:cs="Garamond"/>
                <w:sz w:val="24"/>
                <w:szCs w:val="24"/>
              </w:rPr>
              <w:t>multitask</w:t>
            </w:r>
          </w:p>
        </w:tc>
      </w:tr>
    </w:tbl>
    <w:p w14:paraId="1067DF09" w14:textId="77777777" w:rsidR="00932F15" w:rsidRDefault="00932F15">
      <w:pPr>
        <w:spacing w:after="0" w:line="240" w:lineRule="auto"/>
        <w:rPr>
          <w:rFonts w:ascii="Garamond" w:eastAsia="Garamond" w:hAnsi="Garamond" w:cs="Garamond"/>
          <w:b/>
          <w:sz w:val="24"/>
          <w:szCs w:val="24"/>
        </w:rPr>
      </w:pPr>
    </w:p>
    <w:p w14:paraId="7BE40CF8" w14:textId="77777777" w:rsidR="00932F15"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76D288D7" w14:textId="77777777" w:rsidR="00932F15" w:rsidRDefault="00932F15">
      <w:pPr>
        <w:spacing w:after="0" w:line="240" w:lineRule="auto"/>
        <w:rPr>
          <w:rFonts w:ascii="Garamond" w:eastAsia="Garamond" w:hAnsi="Garamond" w:cs="Garamond"/>
          <w:b/>
          <w:sz w:val="24"/>
          <w:szCs w:val="24"/>
        </w:rPr>
      </w:pPr>
    </w:p>
    <w:p w14:paraId="05D89EF7" w14:textId="77777777" w:rsidR="00932F15"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lastRenderedPageBreak/>
        <w:t>WORK SCHEDULE &amp; SALARY</w:t>
      </w:r>
    </w:p>
    <w:p w14:paraId="62570AC6" w14:textId="77777777" w:rsidR="00932F15"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As per Collective Bargaining Agreement</w:t>
      </w:r>
    </w:p>
    <w:p w14:paraId="40452BBD" w14:textId="77777777" w:rsidR="00932F15" w:rsidRDefault="00932F15">
      <w:pPr>
        <w:spacing w:after="0" w:line="240" w:lineRule="auto"/>
        <w:rPr>
          <w:rFonts w:ascii="Times New Roman" w:eastAsia="Times New Roman" w:hAnsi="Times New Roman" w:cs="Times New Roman"/>
          <w:sz w:val="24"/>
          <w:szCs w:val="24"/>
        </w:rPr>
      </w:pPr>
    </w:p>
    <w:sectPr w:rsidR="00932F15">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121FE" w14:textId="77777777" w:rsidR="00C34F89" w:rsidRDefault="00C34F89">
      <w:pPr>
        <w:spacing w:after="0" w:line="240" w:lineRule="auto"/>
      </w:pPr>
      <w:r>
        <w:separator/>
      </w:r>
    </w:p>
  </w:endnote>
  <w:endnote w:type="continuationSeparator" w:id="0">
    <w:p w14:paraId="1E7080EC" w14:textId="77777777" w:rsidR="00C34F89" w:rsidRDefault="00C34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0DE8C20-D8EF-C847-BCF3-800343F7EDBD}"/>
    <w:embedBold r:id="rId2" w:fontKey="{D6B90887-7EE5-BC44-897E-9AFCFF3A190F}"/>
  </w:font>
  <w:font w:name="Calibri">
    <w:panose1 w:val="020F0502020204030204"/>
    <w:charset w:val="00"/>
    <w:family w:val="swiss"/>
    <w:pitch w:val="variable"/>
    <w:sig w:usb0="E0002AFF" w:usb1="C000247B" w:usb2="00000009" w:usb3="00000000" w:csb0="000001FF" w:csb1="00000000"/>
    <w:embedRegular r:id="rId3" w:fontKey="{F71B08F7-7142-1D4F-88F3-ABFB4A4D2147}"/>
    <w:embedBold r:id="rId4" w:fontKey="{E7434169-98B7-A34C-A376-E4AC6D55C113}"/>
  </w:font>
  <w:font w:name="Courier New">
    <w:panose1 w:val="02070309020205020404"/>
    <w:charset w:val="00"/>
    <w:family w:val="modern"/>
    <w:pitch w:val="fixed"/>
    <w:sig w:usb0="E0002AFF" w:usb1="C0007843" w:usb2="00000009" w:usb3="00000000" w:csb0="000001FF" w:csb1="00000000"/>
    <w:embedRegular r:id="rId5" w:fontKey="{1878BD10-7191-C64D-B6C3-55183667B887}"/>
  </w:font>
  <w:font w:name="Noto Sans Symbols">
    <w:panose1 w:val="020B0604020202020204"/>
    <w:charset w:val="00"/>
    <w:family w:val="auto"/>
    <w:pitch w:val="default"/>
    <w:embedRegular r:id="rId6" w:fontKey="{F69083E2-16F7-CA44-B1C8-9C4A37ECEEB1}"/>
  </w:font>
  <w:font w:name="Georgia">
    <w:panose1 w:val="02040502050405020303"/>
    <w:charset w:val="00"/>
    <w:family w:val="roman"/>
    <w:pitch w:val="variable"/>
    <w:sig w:usb0="00000287" w:usb1="00000000" w:usb2="00000000" w:usb3="00000000" w:csb0="0000009F" w:csb1="00000000"/>
    <w:embedRegular r:id="rId7" w:fontKey="{CB1EDC34-C819-AB4F-B254-4FC2FD4E180B}"/>
    <w:embedItalic r:id="rId8" w:fontKey="{E951AC79-6ED3-EF44-AE45-75E21C6EF2F5}"/>
  </w:font>
  <w:font w:name="Garamond">
    <w:panose1 w:val="02020404030301010803"/>
    <w:charset w:val="00"/>
    <w:family w:val="roman"/>
    <w:pitch w:val="variable"/>
    <w:sig w:usb0="00000287" w:usb1="00000002" w:usb2="00000000" w:usb3="00000000" w:csb0="0000009F" w:csb1="00000000"/>
    <w:embedRegular r:id="rId9" w:fontKey="{689D13CD-3C5A-1549-8A3C-FC908C362A2C}"/>
    <w:embedBold r:id="rId10" w:fontKey="{72505F2C-F910-8F47-BEA4-97B20A9E2F36}"/>
    <w:embedItalic r:id="rId11" w:fontKey="{DDB396A2-82A2-9641-9EB0-5E5B8E1E2C06}"/>
  </w:font>
  <w:font w:name="Cambria">
    <w:panose1 w:val="02040503050406030204"/>
    <w:charset w:val="00"/>
    <w:family w:val="roman"/>
    <w:pitch w:val="variable"/>
    <w:sig w:usb0="E00002FF" w:usb1="400004FF" w:usb2="00000000" w:usb3="00000000" w:csb0="0000019F" w:csb1="00000000"/>
    <w:embedRegular r:id="rId12" w:fontKey="{1E4370EA-51FD-A842-8C3C-7C20A468D7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2AE98" w14:textId="77777777" w:rsidR="00C34F89" w:rsidRDefault="00C34F89">
      <w:pPr>
        <w:spacing w:after="0" w:line="240" w:lineRule="auto"/>
      </w:pPr>
      <w:r>
        <w:separator/>
      </w:r>
    </w:p>
  </w:footnote>
  <w:footnote w:type="continuationSeparator" w:id="0">
    <w:p w14:paraId="331C03A9" w14:textId="77777777" w:rsidR="00C34F89" w:rsidRDefault="00C34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0709" w14:textId="77777777" w:rsidR="00932F15"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SCHOOL SECRETARY VACANCY CIRCULAR</w:t>
    </w:r>
  </w:p>
  <w:p w14:paraId="77CCD795" w14:textId="77777777" w:rsidR="00932F15" w:rsidRDefault="00932F15">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243"/>
    <w:multiLevelType w:val="multilevel"/>
    <w:tmpl w:val="14008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BB2EF4"/>
    <w:multiLevelType w:val="multilevel"/>
    <w:tmpl w:val="2B70CD7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DE054A"/>
    <w:multiLevelType w:val="multilevel"/>
    <w:tmpl w:val="4A3C46B6"/>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A877B96"/>
    <w:multiLevelType w:val="multilevel"/>
    <w:tmpl w:val="1382A06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0570125">
    <w:abstractNumId w:val="0"/>
  </w:num>
  <w:num w:numId="2" w16cid:durableId="1086073927">
    <w:abstractNumId w:val="1"/>
  </w:num>
  <w:num w:numId="3" w16cid:durableId="577054471">
    <w:abstractNumId w:val="3"/>
  </w:num>
  <w:num w:numId="4" w16cid:durableId="14616509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F15"/>
    <w:rsid w:val="00022322"/>
    <w:rsid w:val="00932F15"/>
    <w:rsid w:val="009371B2"/>
    <w:rsid w:val="00C34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A98B1B"/>
  <w15:docId w15:val="{31858439-ABC8-004B-BC76-DE088C8D4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WHCf5YbV8uaLPWhkpK/5lEGtjw==">CgMxLjAyCGguZ2pkZ3hzOAByITFiZGptZWktQVJMWUIwMXhtYm5WNTZIaWhOZjZEZkZkNQ==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805</Words>
  <Characters>4593</Characters>
  <Application>Microsoft Office Word</Application>
  <DocSecurity>0</DocSecurity>
  <Lines>38</Lines>
  <Paragraphs>10</Paragraphs>
  <ScaleCrop>false</ScaleCrop>
  <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Lee Jacalyn</cp:lastModifiedBy>
  <cp:revision>2</cp:revision>
  <dcterms:created xsi:type="dcterms:W3CDTF">2024-05-03T19:17:00Z</dcterms:created>
  <dcterms:modified xsi:type="dcterms:W3CDTF">2024-05-03T19:17:00Z</dcterms:modified>
</cp:coreProperties>
</file>