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F5C9" w14:textId="77777777" w:rsidR="007F7C43" w:rsidRPr="009353EB" w:rsidRDefault="007F7C43" w:rsidP="007F7C43">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Name: </w:t>
      </w:r>
      <w:r w:rsidRPr="009353EB">
        <w:rPr>
          <w:rFonts w:ascii="Times New Roman" w:eastAsia="Times New Roman" w:hAnsi="Times New Roman" w:cs="Times New Roman"/>
          <w:bCs/>
          <w:sz w:val="24"/>
          <w:szCs w:val="24"/>
        </w:rPr>
        <w:t>Bard High School Early College Brooklyn – 19K965</w:t>
      </w:r>
    </w:p>
    <w:p w14:paraId="470D205F" w14:textId="77777777" w:rsidR="007F7C43" w:rsidRPr="009353EB" w:rsidRDefault="007F7C43" w:rsidP="007F7C43">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District: </w:t>
      </w:r>
      <w:r w:rsidRPr="009353EB">
        <w:rPr>
          <w:rFonts w:ascii="Times New Roman" w:eastAsia="Times New Roman" w:hAnsi="Times New Roman" w:cs="Times New Roman"/>
          <w:bCs/>
          <w:sz w:val="24"/>
          <w:szCs w:val="24"/>
        </w:rPr>
        <w:t>19</w:t>
      </w:r>
    </w:p>
    <w:p w14:paraId="5D9FBC32" w14:textId="77777777" w:rsidR="007F7C43" w:rsidRPr="009353EB" w:rsidRDefault="007F7C43" w:rsidP="007F7C43">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Site: </w:t>
      </w:r>
      <w:r w:rsidRPr="009353EB">
        <w:rPr>
          <w:rFonts w:ascii="Times New Roman" w:eastAsia="Times New Roman" w:hAnsi="Times New Roman" w:cs="Times New Roman"/>
          <w:bCs/>
          <w:sz w:val="24"/>
          <w:szCs w:val="24"/>
        </w:rPr>
        <w:t>301 Vermont Street, Brooklyn, NY 11207</w:t>
      </w:r>
    </w:p>
    <w:p w14:paraId="5403A247" w14:textId="77777777" w:rsidR="007F7C43" w:rsidRPr="009353EB" w:rsidRDefault="007F7C43" w:rsidP="007F7C43">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Send Cover Letter and Resume to: </w:t>
      </w:r>
      <w:hyperlink r:id="rId8" w:history="1">
        <w:r w:rsidRPr="009353EB">
          <w:rPr>
            <w:rStyle w:val="Hyperlink"/>
            <w:rFonts w:ascii="Times New Roman" w:eastAsia="Times New Roman" w:hAnsi="Times New Roman" w:cs="Times New Roman"/>
            <w:bCs/>
            <w:sz w:val="24"/>
            <w:szCs w:val="24"/>
          </w:rPr>
          <w:t>brooklyn@bhsec.bard.edu</w:t>
        </w:r>
      </w:hyperlink>
    </w:p>
    <w:p w14:paraId="25279404" w14:textId="77777777" w:rsidR="00C07114" w:rsidRDefault="00C07114">
      <w:pPr>
        <w:spacing w:after="0" w:line="240" w:lineRule="auto"/>
        <w:rPr>
          <w:rFonts w:ascii="Times New Roman" w:eastAsia="Times New Roman" w:hAnsi="Times New Roman" w:cs="Times New Roman"/>
          <w:sz w:val="24"/>
          <w:szCs w:val="24"/>
        </w:rPr>
      </w:pPr>
    </w:p>
    <w:p w14:paraId="3C86DF63" w14:textId="51031603"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w:t>
      </w:r>
      <w:r w:rsidR="00AE123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Social Worker</w:t>
      </w:r>
    </w:p>
    <w:p w14:paraId="1D34ABEA" w14:textId="77777777" w:rsidR="00C07114" w:rsidRPr="004D3125" w:rsidRDefault="00C07114">
      <w:pPr>
        <w:spacing w:after="0" w:line="240" w:lineRule="auto"/>
        <w:rPr>
          <w:rFonts w:ascii="Times New Roman" w:eastAsia="Times New Roman" w:hAnsi="Times New Roman" w:cs="Times New Roman"/>
          <w:sz w:val="24"/>
          <w:szCs w:val="24"/>
        </w:rPr>
      </w:pPr>
    </w:p>
    <w:p w14:paraId="40C229ED" w14:textId="77777777" w:rsidR="004D3125" w:rsidRDefault="004D3125" w:rsidP="004D3125">
      <w:pPr>
        <w:spacing w:after="0" w:line="240" w:lineRule="auto"/>
        <w:ind w:hanging="2"/>
        <w:rPr>
          <w:rFonts w:ascii="Times New Roman" w:hAnsi="Times New Roman" w:cs="Times New Roman"/>
          <w:b/>
          <w:sz w:val="24"/>
          <w:szCs w:val="24"/>
        </w:rPr>
      </w:pPr>
      <w:r w:rsidRPr="004D3125">
        <w:rPr>
          <w:rFonts w:ascii="Times New Roman" w:hAnsi="Times New Roman" w:cs="Times New Roman"/>
          <w:b/>
          <w:sz w:val="24"/>
          <w:szCs w:val="24"/>
        </w:rPr>
        <w:t>DESCRIPTION</w:t>
      </w:r>
    </w:p>
    <w:p w14:paraId="3B72BBE1" w14:textId="77777777" w:rsidR="00642E53" w:rsidRPr="00642E53" w:rsidRDefault="00642E53" w:rsidP="00642E53">
      <w:pPr>
        <w:spacing w:after="0"/>
        <w:ind w:hanging="2"/>
        <w:rPr>
          <w:rFonts w:ascii="Times New Roman" w:hAnsi="Times New Roman" w:cs="Times New Roman"/>
          <w:sz w:val="24"/>
          <w:szCs w:val="24"/>
        </w:rPr>
      </w:pPr>
      <w:r w:rsidRPr="00642E53">
        <w:rPr>
          <w:rFonts w:ascii="Times New Roman" w:hAnsi="Times New Roman" w:cs="Times New Roman"/>
          <w:sz w:val="24"/>
          <w:szCs w:val="24"/>
        </w:rPr>
        <w:t xml:space="preserve">Bard High School Early College Brooklyn, a partnership between </w:t>
      </w:r>
      <w:r w:rsidRPr="00642E53">
        <w:rPr>
          <w:rFonts w:ascii="Times New Roman" w:hAnsi="Times New Roman" w:cs="Times New Roman"/>
          <w:color w:val="222222"/>
          <w:sz w:val="24"/>
          <w:szCs w:val="24"/>
          <w:highlight w:val="white"/>
        </w:rPr>
        <w:t>B</w:t>
      </w:r>
      <w:r w:rsidRPr="00642E53">
        <w:rPr>
          <w:rFonts w:ascii="Times New Roman" w:hAnsi="Times New Roman" w:cs="Times New Roman"/>
          <w:sz w:val="24"/>
          <w:szCs w:val="24"/>
          <w:highlight w:val="white"/>
        </w:rPr>
        <w:t>ard College and the New York City Department of Education</w:t>
      </w:r>
      <w:r w:rsidRPr="00642E53">
        <w:rPr>
          <w:rFonts w:ascii="Times New Roman" w:hAnsi="Times New Roman" w:cs="Times New Roman"/>
          <w:sz w:val="24"/>
          <w:szCs w:val="24"/>
        </w:rPr>
        <w:t xml:space="preserve">, invites applications to join our staff for Bard High School Early College </w:t>
      </w:r>
    </w:p>
    <w:p w14:paraId="3B9E806E" w14:textId="77777777" w:rsidR="00642E53" w:rsidRPr="00642E53" w:rsidRDefault="00642E53" w:rsidP="00642E53">
      <w:pPr>
        <w:spacing w:after="0"/>
        <w:ind w:hanging="2"/>
        <w:rPr>
          <w:rFonts w:ascii="Times New Roman" w:hAnsi="Times New Roman" w:cs="Times New Roman"/>
          <w:sz w:val="24"/>
          <w:szCs w:val="24"/>
        </w:rPr>
      </w:pPr>
      <w:r w:rsidRPr="00642E53">
        <w:rPr>
          <w:rFonts w:ascii="Times New Roman" w:hAnsi="Times New Roman" w:cs="Times New Roman"/>
          <w:sz w:val="24"/>
          <w:szCs w:val="24"/>
        </w:rPr>
        <w:t>(BHSEC) Brooklyn’s founding academic year.</w:t>
      </w:r>
    </w:p>
    <w:p w14:paraId="222F46B2" w14:textId="77777777" w:rsidR="00642E53" w:rsidRPr="00642E53" w:rsidRDefault="00642E53" w:rsidP="004D3125">
      <w:pPr>
        <w:spacing w:after="0" w:line="240" w:lineRule="auto"/>
        <w:ind w:hanging="2"/>
        <w:rPr>
          <w:rFonts w:ascii="Times New Roman" w:hAnsi="Times New Roman" w:cs="Times New Roman"/>
          <w:b/>
          <w:sz w:val="24"/>
          <w:szCs w:val="24"/>
        </w:rPr>
      </w:pPr>
    </w:p>
    <w:p w14:paraId="68692AFE" w14:textId="77777777" w:rsidR="00C94434" w:rsidRPr="00642E53" w:rsidRDefault="00C94434" w:rsidP="00C94434">
      <w:pPr>
        <w:spacing w:after="0"/>
        <w:ind w:hanging="2"/>
        <w:rPr>
          <w:rFonts w:ascii="Times New Roman" w:hAnsi="Times New Roman" w:cs="Times New Roman"/>
          <w:sz w:val="24"/>
          <w:szCs w:val="24"/>
        </w:rPr>
      </w:pPr>
      <w:r w:rsidRPr="00642E53">
        <w:rPr>
          <w:rFonts w:ascii="Times New Roman" w:hAnsi="Times New Roman" w:cs="Times New Roman"/>
          <w:sz w:val="24"/>
          <w:szCs w:val="24"/>
        </w:rPr>
        <w:t xml:space="preserve">The Bard Early Colleges (BEC) are founded on the belief that, for many young people, college can and should start at an earlier age. Acting on this belief, Bard Early College enables students to begin serious college study in place of the traditional 11th and 12th grades, at no cost to students or families. The Bard Early Colleges offer a unique home for young people’s intellectual ambition: as both tuition-free, branch campuses of Bard College and public high schools, they award a high school diploma and a Bard College </w:t>
      </w:r>
      <w:proofErr w:type="gramStart"/>
      <w:r w:rsidRPr="00642E53">
        <w:rPr>
          <w:rFonts w:ascii="Times New Roman" w:hAnsi="Times New Roman" w:cs="Times New Roman"/>
          <w:sz w:val="24"/>
          <w:szCs w:val="24"/>
        </w:rPr>
        <w:t>Associate in Arts degree</w:t>
      </w:r>
      <w:proofErr w:type="gramEnd"/>
      <w:r w:rsidRPr="00642E53">
        <w:rPr>
          <w:rFonts w:ascii="Times New Roman" w:hAnsi="Times New Roman" w:cs="Times New Roman"/>
          <w:sz w:val="24"/>
          <w:szCs w:val="24"/>
        </w:rPr>
        <w:t xml:space="preserve"> (and 60 transferable credits) by the end of the 12th grade. Students are taught by Bard College faculty in undergraduate seminar classes, all deeply rooted in the liberal arts and sciences, in Bard College’s commitment to excellence in teaching, and in Bard’s mission as a private college in the public interest. </w:t>
      </w:r>
    </w:p>
    <w:p w14:paraId="25A32EA0" w14:textId="77777777" w:rsidR="00C94434" w:rsidRPr="00642E53" w:rsidRDefault="00C94434" w:rsidP="00C94434">
      <w:pPr>
        <w:spacing w:after="0"/>
        <w:ind w:hanging="2"/>
        <w:rPr>
          <w:rFonts w:ascii="Times New Roman" w:hAnsi="Times New Roman" w:cs="Times New Roman"/>
          <w:sz w:val="24"/>
          <w:szCs w:val="24"/>
        </w:rPr>
      </w:pPr>
    </w:p>
    <w:p w14:paraId="004071EB" w14:textId="77777777" w:rsidR="00C94434" w:rsidRPr="00642E53" w:rsidRDefault="00C94434" w:rsidP="00C94434">
      <w:pPr>
        <w:spacing w:after="0"/>
        <w:ind w:hanging="2"/>
        <w:rPr>
          <w:rFonts w:ascii="Times New Roman" w:hAnsi="Times New Roman" w:cs="Times New Roman"/>
          <w:sz w:val="24"/>
          <w:szCs w:val="24"/>
        </w:rPr>
      </w:pPr>
      <w:r w:rsidRPr="00642E53">
        <w:rPr>
          <w:rFonts w:ascii="Times New Roman" w:hAnsi="Times New Roman" w:cs="Times New Roman"/>
          <w:sz w:val="24"/>
          <w:szCs w:val="24"/>
        </w:rPr>
        <w:t xml:space="preserve">Now entering its third decade, the Bard Early College network enrolls over 3,000 young people in campuses in Queens, Manhattan, the Bronx, and Hudson, New York; Newark, New Jersey; New Orleans, Louisiana; Cleveland, Ohio; Baltimore, Maryland; and Washington, D.C. </w:t>
      </w:r>
    </w:p>
    <w:p w14:paraId="193C7893" w14:textId="77777777" w:rsidR="004D3125" w:rsidRPr="00642E53" w:rsidRDefault="004D3125">
      <w:pPr>
        <w:spacing w:after="0" w:line="240" w:lineRule="auto"/>
        <w:rPr>
          <w:rFonts w:ascii="Times New Roman" w:hAnsi="Times New Roman" w:cs="Times New Roman"/>
          <w:b/>
          <w:sz w:val="24"/>
          <w:szCs w:val="24"/>
        </w:rPr>
      </w:pPr>
    </w:p>
    <w:p w14:paraId="01D51214" w14:textId="2A553D80" w:rsidR="00C07114" w:rsidRPr="00642E53" w:rsidRDefault="00302ABD">
      <w:pPr>
        <w:spacing w:after="0" w:line="240" w:lineRule="auto"/>
        <w:rPr>
          <w:rFonts w:ascii="Times New Roman" w:eastAsia="Times New Roman" w:hAnsi="Times New Roman" w:cs="Times New Roman"/>
          <w:sz w:val="24"/>
          <w:szCs w:val="24"/>
        </w:rPr>
      </w:pPr>
      <w:r w:rsidRPr="00642E53">
        <w:rPr>
          <w:rFonts w:ascii="Times New Roman" w:eastAsia="Times New Roman" w:hAnsi="Times New Roman" w:cs="Times New Roman"/>
          <w:sz w:val="24"/>
          <w:szCs w:val="24"/>
        </w:rPr>
        <w:t>A successful candidate will demonstrate a strong commitment to helping students overcome challenges, achieve their academic goals, and develop the social and emotional skills needed to succeed in college and beyond.</w:t>
      </w:r>
    </w:p>
    <w:p w14:paraId="66234AD3" w14:textId="77777777" w:rsidR="00C07114" w:rsidRDefault="00C07114">
      <w:pPr>
        <w:spacing w:after="0" w:line="240" w:lineRule="auto"/>
        <w:rPr>
          <w:rFonts w:ascii="Times New Roman" w:eastAsia="Times New Roman" w:hAnsi="Times New Roman" w:cs="Times New Roman"/>
          <w:sz w:val="24"/>
          <w:szCs w:val="24"/>
        </w:rPr>
      </w:pPr>
    </w:p>
    <w:p w14:paraId="4FB1C269" w14:textId="77777777" w:rsidR="00C07114" w:rsidRDefault="00C07114">
      <w:pPr>
        <w:spacing w:after="0" w:line="240" w:lineRule="auto"/>
        <w:rPr>
          <w:rFonts w:ascii="Times New Roman" w:eastAsia="Times New Roman" w:hAnsi="Times New Roman" w:cs="Times New Roman"/>
          <w:i/>
          <w:sz w:val="24"/>
          <w:szCs w:val="24"/>
        </w:rPr>
      </w:pPr>
    </w:p>
    <w:p w14:paraId="717C056A" w14:textId="77777777" w:rsidR="00C07114"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3DE8BA74" w14:textId="77777777"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 certified Social Worker in New York City schools, bilingual Spanish, Bengali, or Arabic preferred, with satisfactory ratings and attendance.</w:t>
      </w:r>
    </w:p>
    <w:p w14:paraId="2445D33A" w14:textId="77777777" w:rsidR="00C07114" w:rsidRDefault="00C07114">
      <w:pPr>
        <w:spacing w:after="0" w:line="240" w:lineRule="auto"/>
        <w:rPr>
          <w:rFonts w:ascii="Times New Roman" w:eastAsia="Times New Roman" w:hAnsi="Times New Roman" w:cs="Times New Roman"/>
          <w:sz w:val="24"/>
          <w:szCs w:val="24"/>
        </w:rPr>
      </w:pPr>
    </w:p>
    <w:p w14:paraId="74AEB4C4" w14:textId="77777777" w:rsidR="004D3125" w:rsidRDefault="004D3125">
      <w:pPr>
        <w:spacing w:after="0" w:line="240" w:lineRule="auto"/>
        <w:rPr>
          <w:rFonts w:ascii="Times New Roman" w:eastAsia="Times New Roman" w:hAnsi="Times New Roman" w:cs="Times New Roman"/>
          <w:b/>
          <w:sz w:val="24"/>
          <w:szCs w:val="24"/>
        </w:rPr>
      </w:pPr>
    </w:p>
    <w:p w14:paraId="25C51ECE" w14:textId="238D0969" w:rsidR="00C07114"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163B8A4C" w14:textId="77777777"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053547B3" w14:textId="77777777" w:rsidR="00C07114" w:rsidRDefault="00C07114">
      <w:pPr>
        <w:spacing w:after="0" w:line="240" w:lineRule="auto"/>
        <w:rPr>
          <w:rFonts w:ascii="Times New Roman" w:eastAsia="Times New Roman" w:hAnsi="Times New Roman" w:cs="Times New Roman"/>
          <w:sz w:val="24"/>
          <w:szCs w:val="24"/>
        </w:rPr>
      </w:pP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C07114" w14:paraId="6E75DA2D" w14:textId="77777777">
        <w:tc>
          <w:tcPr>
            <w:tcW w:w="10296" w:type="dxa"/>
          </w:tcPr>
          <w:p w14:paraId="680C5972" w14:textId="77777777" w:rsidR="00C07114" w:rsidRPr="00ED5E8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Fonts w:ascii="Times New Roman" w:eastAsia="Times New Roman" w:hAnsi="Times New Roman" w:cs="Times New Roman"/>
                <w:color w:val="000000"/>
                <w:sz w:val="24"/>
                <w:szCs w:val="24"/>
              </w:rPr>
              <w:t xml:space="preserve">Collaborating with staff members on the development of the socio-emotional developing based Advisory curriculum and provide support to teacher-advisors to develop the Advisory program and their skills as </w:t>
            </w:r>
            <w:proofErr w:type="gramStart"/>
            <w:r w:rsidRPr="00ED5E8D">
              <w:rPr>
                <w:rFonts w:ascii="Times New Roman" w:eastAsia="Times New Roman" w:hAnsi="Times New Roman" w:cs="Times New Roman"/>
                <w:color w:val="000000"/>
                <w:sz w:val="24"/>
                <w:szCs w:val="24"/>
              </w:rPr>
              <w:t>advisors</w:t>
            </w:r>
            <w:proofErr w:type="gramEnd"/>
            <w:r w:rsidRPr="00ED5E8D">
              <w:rPr>
                <w:rFonts w:ascii="Times New Roman" w:eastAsia="Times New Roman" w:hAnsi="Times New Roman" w:cs="Times New Roman"/>
                <w:color w:val="000000"/>
                <w:sz w:val="24"/>
                <w:szCs w:val="24"/>
              </w:rPr>
              <w:t xml:space="preserve"> </w:t>
            </w:r>
          </w:p>
          <w:p w14:paraId="2447F55B" w14:textId="6C2F9765" w:rsidR="00ED5E8D" w:rsidRPr="00ED5E8D" w:rsidRDefault="00ED5E8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Style w:val="normaltextrun"/>
                <w:rFonts w:ascii="Times New Roman" w:hAnsi="Times New Roman" w:cs="Times New Roman"/>
                <w:color w:val="000000"/>
                <w:sz w:val="24"/>
                <w:szCs w:val="24"/>
                <w:shd w:val="clear" w:color="auto" w:fill="FFFFFF"/>
              </w:rPr>
              <w:t xml:space="preserve">Participate in the school’s Advisory program and attend professional meetings to support this </w:t>
            </w:r>
            <w:proofErr w:type="gramStart"/>
            <w:r w:rsidRPr="00ED5E8D">
              <w:rPr>
                <w:rStyle w:val="normaltextrun"/>
                <w:rFonts w:ascii="Times New Roman" w:hAnsi="Times New Roman" w:cs="Times New Roman"/>
                <w:color w:val="000000"/>
                <w:sz w:val="24"/>
                <w:szCs w:val="24"/>
                <w:shd w:val="clear" w:color="auto" w:fill="FFFFFF"/>
              </w:rPr>
              <w:t>work</w:t>
            </w:r>
            <w:proofErr w:type="gramEnd"/>
            <w:r w:rsidRPr="00ED5E8D">
              <w:rPr>
                <w:rStyle w:val="normaltextrun"/>
                <w:rFonts w:ascii="Times New Roman" w:hAnsi="Times New Roman" w:cs="Times New Roman"/>
                <w:color w:val="000000"/>
                <w:sz w:val="24"/>
                <w:szCs w:val="24"/>
                <w:shd w:val="clear" w:color="auto" w:fill="FFFFFF"/>
              </w:rPr>
              <w:t> </w:t>
            </w:r>
            <w:r w:rsidRPr="00ED5E8D">
              <w:rPr>
                <w:rStyle w:val="eop"/>
                <w:rFonts w:ascii="Times New Roman" w:hAnsi="Times New Roman" w:cs="Times New Roman"/>
                <w:color w:val="000000"/>
                <w:sz w:val="24"/>
                <w:szCs w:val="24"/>
                <w:shd w:val="clear" w:color="auto" w:fill="FFFFFF"/>
              </w:rPr>
              <w:t> </w:t>
            </w:r>
          </w:p>
          <w:p w14:paraId="1D13A092" w14:textId="77777777" w:rsidR="00C07114" w:rsidRPr="00ED5E8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Fonts w:ascii="Times New Roman" w:eastAsia="Times New Roman" w:hAnsi="Times New Roman" w:cs="Times New Roman"/>
                <w:color w:val="000000"/>
                <w:sz w:val="24"/>
                <w:szCs w:val="24"/>
              </w:rPr>
              <w:lastRenderedPageBreak/>
              <w:t xml:space="preserve">Participating in regular faculty development, reflective practice, professional organizations, peer coaching and Critical Friends Group work </w:t>
            </w:r>
          </w:p>
          <w:p w14:paraId="72C402F3" w14:textId="316B926D" w:rsidR="00ED5E8D" w:rsidRPr="00ED5E8D" w:rsidRDefault="00ED5E8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Style w:val="normaltextrun"/>
                <w:rFonts w:ascii="Times New Roman" w:hAnsi="Times New Roman" w:cs="Times New Roman"/>
                <w:color w:val="000000"/>
                <w:sz w:val="24"/>
                <w:szCs w:val="24"/>
                <w:shd w:val="clear" w:color="auto" w:fill="FFFFFF"/>
              </w:rPr>
              <w:t xml:space="preserve">Make appropriate referrals, counseling students, individually and in groups, </w:t>
            </w:r>
            <w:proofErr w:type="gramStart"/>
            <w:r w:rsidRPr="00ED5E8D">
              <w:rPr>
                <w:rStyle w:val="normaltextrun"/>
                <w:rFonts w:ascii="Times New Roman" w:hAnsi="Times New Roman" w:cs="Times New Roman"/>
                <w:color w:val="000000"/>
                <w:sz w:val="24"/>
                <w:szCs w:val="24"/>
                <w:shd w:val="clear" w:color="auto" w:fill="FFFFFF"/>
              </w:rPr>
              <w:t>regarding:</w:t>
            </w:r>
            <w:proofErr w:type="gramEnd"/>
            <w:r w:rsidRPr="00ED5E8D">
              <w:rPr>
                <w:rStyle w:val="normaltextrun"/>
                <w:rFonts w:ascii="Times New Roman" w:hAnsi="Times New Roman" w:cs="Times New Roman"/>
                <w:color w:val="000000"/>
                <w:sz w:val="24"/>
                <w:szCs w:val="24"/>
                <w:shd w:val="clear" w:color="auto" w:fill="FFFFFF"/>
              </w:rPr>
              <w:t xml:space="preserve"> academic readiness, discipline, social and emotional development, substance abuse (if trained), conflict mediation, and graduation requirements.</w:t>
            </w:r>
            <w:r w:rsidRPr="00ED5E8D">
              <w:rPr>
                <w:rStyle w:val="eop"/>
                <w:rFonts w:ascii="Times New Roman" w:hAnsi="Times New Roman" w:cs="Times New Roman"/>
                <w:color w:val="000000"/>
                <w:sz w:val="24"/>
                <w:szCs w:val="24"/>
                <w:shd w:val="clear" w:color="auto" w:fill="FFFFFF"/>
              </w:rPr>
              <w:t> </w:t>
            </w:r>
          </w:p>
          <w:p w14:paraId="4E66ED21" w14:textId="77777777" w:rsidR="00C07114" w:rsidRPr="00ED5E8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Fonts w:ascii="Times New Roman" w:eastAsia="Times New Roman" w:hAnsi="Times New Roman" w:cs="Times New Roman"/>
                <w:color w:val="000000"/>
                <w:sz w:val="24"/>
                <w:szCs w:val="24"/>
              </w:rPr>
              <w:t xml:space="preserve">Developing and maintaining partnerships with participating educational institutions, industry partners, and community-based organizations to support school initiatives including job shadowing, internships, and other academic </w:t>
            </w:r>
            <w:proofErr w:type="gramStart"/>
            <w:r w:rsidRPr="00ED5E8D">
              <w:rPr>
                <w:rFonts w:ascii="Times New Roman" w:eastAsia="Times New Roman" w:hAnsi="Times New Roman" w:cs="Times New Roman"/>
                <w:color w:val="000000"/>
                <w:sz w:val="24"/>
                <w:szCs w:val="24"/>
              </w:rPr>
              <w:t>opportunities</w:t>
            </w:r>
            <w:proofErr w:type="gramEnd"/>
            <w:r w:rsidRPr="00ED5E8D">
              <w:rPr>
                <w:rFonts w:ascii="Times New Roman" w:eastAsia="Times New Roman" w:hAnsi="Times New Roman" w:cs="Times New Roman"/>
                <w:color w:val="000000"/>
                <w:sz w:val="24"/>
                <w:szCs w:val="24"/>
              </w:rPr>
              <w:t xml:space="preserve"> </w:t>
            </w:r>
          </w:p>
          <w:p w14:paraId="5DA3D983" w14:textId="77777777" w:rsidR="00C07114"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D5E8D">
              <w:rPr>
                <w:rFonts w:ascii="Times New Roman" w:eastAsia="Times New Roman" w:hAnsi="Times New Roman" w:cs="Times New Roman"/>
                <w:color w:val="000000"/>
                <w:sz w:val="24"/>
                <w:szCs w:val="24"/>
              </w:rPr>
              <w:t>Providing strategies</w:t>
            </w:r>
            <w:r>
              <w:rPr>
                <w:rFonts w:ascii="Times New Roman" w:eastAsia="Times New Roman" w:hAnsi="Times New Roman" w:cs="Times New Roman"/>
                <w:color w:val="000000"/>
                <w:sz w:val="24"/>
                <w:szCs w:val="24"/>
              </w:rPr>
              <w:t xml:space="preserve"> and work with teachers to promote social and emotional competence in the </w:t>
            </w:r>
            <w:proofErr w:type="gramStart"/>
            <w:r>
              <w:rPr>
                <w:rFonts w:ascii="Times New Roman" w:eastAsia="Times New Roman" w:hAnsi="Times New Roman" w:cs="Times New Roman"/>
                <w:color w:val="000000"/>
                <w:sz w:val="24"/>
                <w:szCs w:val="24"/>
              </w:rPr>
              <w:t>classroom</w:t>
            </w:r>
            <w:proofErr w:type="gramEnd"/>
            <w:r>
              <w:rPr>
                <w:rFonts w:ascii="Times New Roman" w:eastAsia="Times New Roman" w:hAnsi="Times New Roman" w:cs="Times New Roman"/>
                <w:color w:val="000000"/>
                <w:sz w:val="24"/>
                <w:szCs w:val="24"/>
              </w:rPr>
              <w:t xml:space="preserve"> </w:t>
            </w:r>
          </w:p>
          <w:p w14:paraId="71DC5E37" w14:textId="77777777" w:rsidR="00C07114"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Participating in community outreach events that foster healthy family </w:t>
            </w:r>
            <w:proofErr w:type="gramStart"/>
            <w:r>
              <w:rPr>
                <w:rFonts w:ascii="Times New Roman" w:eastAsia="Times New Roman" w:hAnsi="Times New Roman" w:cs="Times New Roman"/>
                <w:color w:val="000000"/>
                <w:sz w:val="24"/>
                <w:szCs w:val="24"/>
              </w:rPr>
              <w:t>involvement</w:t>
            </w:r>
            <w:proofErr w:type="gramEnd"/>
            <w:r>
              <w:rPr>
                <w:rFonts w:ascii="Times New Roman" w:eastAsia="Times New Roman" w:hAnsi="Times New Roman" w:cs="Times New Roman"/>
                <w:color w:val="000000"/>
                <w:sz w:val="24"/>
                <w:szCs w:val="24"/>
              </w:rPr>
              <w:t xml:space="preserve"> </w:t>
            </w:r>
          </w:p>
          <w:p w14:paraId="2E1745D7"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Working collaboratively with staff and families to address attendance issues and help improve students’ </w:t>
            </w:r>
            <w:proofErr w:type="gramStart"/>
            <w:r>
              <w:rPr>
                <w:rFonts w:ascii="Times New Roman" w:eastAsia="Times New Roman" w:hAnsi="Times New Roman" w:cs="Times New Roman"/>
                <w:color w:val="000000"/>
                <w:sz w:val="24"/>
                <w:szCs w:val="24"/>
              </w:rPr>
              <w:t>attendance</w:t>
            </w:r>
            <w:proofErr w:type="gramEnd"/>
          </w:p>
          <w:p w14:paraId="4DDF0546"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collaboratively with staff to ensure services are most effectively organized for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w:t>
            </w:r>
          </w:p>
          <w:p w14:paraId="7FDA22CC"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Leading school’s Pupil Personnel Team (PPT) and effectively create and implement plans of action for students whom the team identifies as those needing interventions </w:t>
            </w:r>
          </w:p>
        </w:tc>
      </w:tr>
    </w:tbl>
    <w:p w14:paraId="5C5E2A63" w14:textId="77777777" w:rsidR="004D3125" w:rsidRDefault="004D3125">
      <w:pPr>
        <w:spacing w:after="0" w:line="240" w:lineRule="auto"/>
        <w:rPr>
          <w:rFonts w:ascii="Times New Roman" w:eastAsia="Times New Roman" w:hAnsi="Times New Roman" w:cs="Times New Roman"/>
          <w:sz w:val="24"/>
          <w:szCs w:val="24"/>
        </w:rPr>
      </w:pPr>
    </w:p>
    <w:p w14:paraId="752ED1DA" w14:textId="77777777" w:rsidR="00C07114" w:rsidRDefault="00C07114">
      <w:pPr>
        <w:spacing w:after="0" w:line="240" w:lineRule="auto"/>
        <w:rPr>
          <w:rFonts w:ascii="Times New Roman" w:eastAsia="Times New Roman" w:hAnsi="Times New Roman" w:cs="Times New Roman"/>
          <w:sz w:val="24"/>
          <w:szCs w:val="24"/>
        </w:rPr>
      </w:pPr>
    </w:p>
    <w:p w14:paraId="20358ECF" w14:textId="77777777" w:rsidR="00C07114"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41B4635B" w14:textId="77777777"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405470D3" w14:textId="77777777" w:rsidR="00C07114" w:rsidRDefault="00C07114">
      <w:pPr>
        <w:spacing w:after="0" w:line="240" w:lineRule="auto"/>
        <w:rPr>
          <w:rFonts w:ascii="Times New Roman" w:eastAsia="Times New Roman" w:hAnsi="Times New Roman" w:cs="Times New Roman"/>
          <w:sz w:val="24"/>
          <w:szCs w:val="24"/>
        </w:rPr>
      </w:pPr>
    </w:p>
    <w:p w14:paraId="7F0764F0" w14:textId="07BA6C08" w:rsidR="00C07114" w:rsidRPr="004D3125" w:rsidRDefault="00000000" w:rsidP="004D312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carry out the above duties and </w:t>
      </w:r>
      <w:proofErr w:type="gramStart"/>
      <w:r>
        <w:rPr>
          <w:rFonts w:ascii="Times New Roman" w:eastAsia="Times New Roman" w:hAnsi="Times New Roman" w:cs="Times New Roman"/>
          <w:color w:val="000000"/>
          <w:sz w:val="24"/>
          <w:szCs w:val="24"/>
        </w:rPr>
        <w:t>responsibilities</w:t>
      </w:r>
      <w:proofErr w:type="gramEnd"/>
    </w:p>
    <w:p w14:paraId="59B856C8" w14:textId="77777777" w:rsidR="00C07114" w:rsidRDefault="00C07114">
      <w:pPr>
        <w:spacing w:after="0" w:line="240" w:lineRule="auto"/>
        <w:rPr>
          <w:rFonts w:ascii="Times New Roman" w:eastAsia="Times New Roman" w:hAnsi="Times New Roman" w:cs="Times New Roman"/>
          <w:sz w:val="24"/>
          <w:szCs w:val="24"/>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C07114" w14:paraId="7B3CA427" w14:textId="77777777">
        <w:tc>
          <w:tcPr>
            <w:tcW w:w="10296" w:type="dxa"/>
          </w:tcPr>
          <w:p w14:paraId="0FE61059"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collaborate with staff and participate in an Advisory program. </w:t>
            </w:r>
          </w:p>
          <w:p w14:paraId="080DEA12"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Success in collaborating on AIS (Academic Intervention Services) team </w:t>
            </w:r>
          </w:p>
          <w:p w14:paraId="18D96FCF"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Success in forming successful partnerships with community-based organizations and other organizations that offer social and emotional supports to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w:t>
            </w:r>
          </w:p>
          <w:p w14:paraId="68A325AC"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or ability to make referrals for students in need of additional services or alternative </w:t>
            </w:r>
            <w:proofErr w:type="gramStart"/>
            <w:r>
              <w:rPr>
                <w:rFonts w:ascii="Times New Roman" w:eastAsia="Times New Roman" w:hAnsi="Times New Roman" w:cs="Times New Roman"/>
                <w:color w:val="000000"/>
                <w:sz w:val="24"/>
                <w:szCs w:val="24"/>
              </w:rPr>
              <w:t>placements</w:t>
            </w:r>
            <w:proofErr w:type="gramEnd"/>
            <w:r>
              <w:rPr>
                <w:rFonts w:ascii="Times New Roman" w:eastAsia="Times New Roman" w:hAnsi="Times New Roman" w:cs="Times New Roman"/>
                <w:color w:val="000000"/>
                <w:sz w:val="24"/>
                <w:szCs w:val="24"/>
              </w:rPr>
              <w:t xml:space="preserve"> </w:t>
            </w:r>
          </w:p>
          <w:p w14:paraId="55E930A4"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Evidence of successful counseling strategies with regard to discipline, social and emotional development, substance abuse, and conflict mediation </w:t>
            </w:r>
          </w:p>
          <w:p w14:paraId="6DFBF8C3"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or willingness to develop conflict resolution programs including, but not limited to, restorative justice and peer </w:t>
            </w:r>
            <w:proofErr w:type="gramStart"/>
            <w:r>
              <w:rPr>
                <w:rFonts w:ascii="Times New Roman" w:eastAsia="Times New Roman" w:hAnsi="Times New Roman" w:cs="Times New Roman"/>
                <w:color w:val="000000"/>
                <w:sz w:val="24"/>
                <w:szCs w:val="24"/>
              </w:rPr>
              <w:t>mediation</w:t>
            </w:r>
            <w:proofErr w:type="gramEnd"/>
            <w:r>
              <w:rPr>
                <w:rFonts w:ascii="Times New Roman" w:eastAsia="Times New Roman" w:hAnsi="Times New Roman" w:cs="Times New Roman"/>
                <w:color w:val="000000"/>
                <w:sz w:val="24"/>
                <w:szCs w:val="24"/>
              </w:rPr>
              <w:t xml:space="preserve"> </w:t>
            </w:r>
          </w:p>
          <w:p w14:paraId="76835456"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Clinical experience with addressing contemporary issues that affect youth living in high poverty </w:t>
            </w:r>
            <w:proofErr w:type="gramStart"/>
            <w:r>
              <w:rPr>
                <w:rFonts w:ascii="Times New Roman" w:eastAsia="Times New Roman" w:hAnsi="Times New Roman" w:cs="Times New Roman"/>
                <w:color w:val="000000"/>
                <w:sz w:val="24"/>
                <w:szCs w:val="24"/>
              </w:rPr>
              <w:t>communities</w:t>
            </w:r>
            <w:proofErr w:type="gramEnd"/>
          </w:p>
          <w:p w14:paraId="27475F0E"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provide strategies to staff in promoting social and emotional competence throughout the </w:t>
            </w:r>
            <w:proofErr w:type="gramStart"/>
            <w:r>
              <w:rPr>
                <w:rFonts w:ascii="Times New Roman" w:eastAsia="Times New Roman" w:hAnsi="Times New Roman" w:cs="Times New Roman"/>
                <w:color w:val="000000"/>
                <w:sz w:val="24"/>
                <w:szCs w:val="24"/>
              </w:rPr>
              <w:t>school</w:t>
            </w:r>
            <w:proofErr w:type="gramEnd"/>
          </w:p>
          <w:p w14:paraId="781660A4"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Evidence of success with students who exhibit academic, social, and/or emotional struggles, English Language Learners, students with special needs, and their </w:t>
            </w:r>
            <w:proofErr w:type="gramStart"/>
            <w:r>
              <w:rPr>
                <w:rFonts w:ascii="Times New Roman" w:eastAsia="Times New Roman" w:hAnsi="Times New Roman" w:cs="Times New Roman"/>
                <w:color w:val="000000"/>
                <w:sz w:val="24"/>
                <w:szCs w:val="24"/>
              </w:rPr>
              <w:t>families</w:t>
            </w:r>
            <w:proofErr w:type="gramEnd"/>
            <w:r>
              <w:rPr>
                <w:rFonts w:ascii="Times New Roman" w:eastAsia="Times New Roman" w:hAnsi="Times New Roman" w:cs="Times New Roman"/>
                <w:color w:val="000000"/>
                <w:sz w:val="24"/>
                <w:szCs w:val="24"/>
              </w:rPr>
              <w:t> </w:t>
            </w:r>
          </w:p>
          <w:p w14:paraId="0D867B80" w14:textId="77777777" w:rsidR="00C07114"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intervene in crisis situations with verbal de-escalation techniques </w:t>
            </w:r>
          </w:p>
        </w:tc>
      </w:tr>
    </w:tbl>
    <w:p w14:paraId="60727762" w14:textId="77777777" w:rsidR="00C07114" w:rsidRDefault="00C07114">
      <w:pPr>
        <w:spacing w:after="0" w:line="240" w:lineRule="auto"/>
        <w:rPr>
          <w:rFonts w:ascii="Times New Roman" w:eastAsia="Times New Roman" w:hAnsi="Times New Roman" w:cs="Times New Roman"/>
          <w:b/>
          <w:sz w:val="24"/>
          <w:szCs w:val="24"/>
        </w:rPr>
      </w:pPr>
    </w:p>
    <w:p w14:paraId="225AD753" w14:textId="77777777"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24BF730C" w14:textId="77777777" w:rsidR="00C07114" w:rsidRDefault="00C07114">
      <w:pPr>
        <w:spacing w:after="0" w:line="240" w:lineRule="auto"/>
        <w:rPr>
          <w:rFonts w:ascii="Times New Roman" w:eastAsia="Times New Roman" w:hAnsi="Times New Roman" w:cs="Times New Roman"/>
          <w:b/>
          <w:sz w:val="24"/>
          <w:szCs w:val="24"/>
        </w:rPr>
      </w:pPr>
    </w:p>
    <w:p w14:paraId="0EFA5C82" w14:textId="77777777" w:rsidR="004D3125" w:rsidRDefault="004D3125">
      <w:pPr>
        <w:spacing w:after="0" w:line="240" w:lineRule="auto"/>
        <w:rPr>
          <w:rFonts w:ascii="Times New Roman" w:eastAsia="Times New Roman" w:hAnsi="Times New Roman" w:cs="Times New Roman"/>
          <w:b/>
          <w:sz w:val="24"/>
          <w:szCs w:val="24"/>
        </w:rPr>
      </w:pPr>
    </w:p>
    <w:p w14:paraId="6C29FD0E" w14:textId="77777777" w:rsidR="004D3125" w:rsidRDefault="004D3125">
      <w:pPr>
        <w:spacing w:after="0" w:line="240" w:lineRule="auto"/>
        <w:rPr>
          <w:rFonts w:ascii="Times New Roman" w:eastAsia="Times New Roman" w:hAnsi="Times New Roman" w:cs="Times New Roman"/>
          <w:b/>
          <w:sz w:val="24"/>
          <w:szCs w:val="24"/>
        </w:rPr>
      </w:pPr>
    </w:p>
    <w:p w14:paraId="5FAD4CE7" w14:textId="77777777" w:rsidR="00C07114"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166C26F1" w14:textId="77777777" w:rsidR="00C0711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per Collective Bargaining Agreement</w:t>
      </w:r>
    </w:p>
    <w:sectPr w:rsidR="00C07114">
      <w:head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7E94" w14:textId="77777777" w:rsidR="00FF6A6E" w:rsidRDefault="00FF6A6E">
      <w:pPr>
        <w:spacing w:after="0" w:line="240" w:lineRule="auto"/>
      </w:pPr>
      <w:r>
        <w:separator/>
      </w:r>
    </w:p>
  </w:endnote>
  <w:endnote w:type="continuationSeparator" w:id="0">
    <w:p w14:paraId="1771500C" w14:textId="77777777" w:rsidR="00FF6A6E" w:rsidRDefault="00FF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16599" w14:textId="77777777" w:rsidR="00FF6A6E" w:rsidRDefault="00FF6A6E">
      <w:pPr>
        <w:spacing w:after="0" w:line="240" w:lineRule="auto"/>
      </w:pPr>
      <w:r>
        <w:separator/>
      </w:r>
    </w:p>
  </w:footnote>
  <w:footnote w:type="continuationSeparator" w:id="0">
    <w:p w14:paraId="1E24D1DE" w14:textId="77777777" w:rsidR="00FF6A6E" w:rsidRDefault="00FF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8D21" w14:textId="77777777" w:rsidR="00C07114"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WORKER VACANCY CIRCULAR</w:t>
    </w:r>
  </w:p>
  <w:p w14:paraId="67D0055A" w14:textId="77777777" w:rsidR="00C07114" w:rsidRDefault="00C071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E3910"/>
    <w:multiLevelType w:val="multilevel"/>
    <w:tmpl w:val="CEB2100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F708B3"/>
    <w:multiLevelType w:val="multilevel"/>
    <w:tmpl w:val="CE40F0B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667A5F"/>
    <w:multiLevelType w:val="multilevel"/>
    <w:tmpl w:val="DA9C24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D72938"/>
    <w:multiLevelType w:val="multilevel"/>
    <w:tmpl w:val="142C351C"/>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9118208">
    <w:abstractNumId w:val="3"/>
  </w:num>
  <w:num w:numId="2" w16cid:durableId="2066680810">
    <w:abstractNumId w:val="1"/>
  </w:num>
  <w:num w:numId="3" w16cid:durableId="2090032597">
    <w:abstractNumId w:val="0"/>
  </w:num>
  <w:num w:numId="4" w16cid:durableId="93502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14"/>
    <w:rsid w:val="00081EB1"/>
    <w:rsid w:val="00145AF0"/>
    <w:rsid w:val="002F0734"/>
    <w:rsid w:val="00302ABD"/>
    <w:rsid w:val="00354870"/>
    <w:rsid w:val="004D3125"/>
    <w:rsid w:val="00516A1D"/>
    <w:rsid w:val="005B27B7"/>
    <w:rsid w:val="005C53CD"/>
    <w:rsid w:val="00642E53"/>
    <w:rsid w:val="006504D4"/>
    <w:rsid w:val="00740A87"/>
    <w:rsid w:val="007F7C43"/>
    <w:rsid w:val="00831C44"/>
    <w:rsid w:val="00AE1237"/>
    <w:rsid w:val="00BD299A"/>
    <w:rsid w:val="00BD31BF"/>
    <w:rsid w:val="00BE0E49"/>
    <w:rsid w:val="00C00A21"/>
    <w:rsid w:val="00C07114"/>
    <w:rsid w:val="00C94434"/>
    <w:rsid w:val="00D27BF0"/>
    <w:rsid w:val="00DC36BD"/>
    <w:rsid w:val="00ED5E8D"/>
    <w:rsid w:val="00F83E0C"/>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6F5C"/>
  <w15:docId w15:val="{377D2DDE-983E-0349-BEE3-D094A5E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character" w:styleId="CommentReference">
    <w:name w:val="annotation reference"/>
    <w:basedOn w:val="DefaultParagraphFont"/>
    <w:uiPriority w:val="99"/>
    <w:semiHidden/>
    <w:unhideWhenUsed/>
    <w:rsid w:val="003E047D"/>
    <w:rPr>
      <w:sz w:val="16"/>
      <w:szCs w:val="16"/>
    </w:rPr>
  </w:style>
  <w:style w:type="paragraph" w:styleId="CommentText">
    <w:name w:val="annotation text"/>
    <w:basedOn w:val="Normal"/>
    <w:link w:val="CommentTextChar"/>
    <w:uiPriority w:val="99"/>
    <w:semiHidden/>
    <w:unhideWhenUsed/>
    <w:rsid w:val="003E047D"/>
    <w:pPr>
      <w:spacing w:line="240" w:lineRule="auto"/>
    </w:pPr>
    <w:rPr>
      <w:sz w:val="20"/>
      <w:szCs w:val="20"/>
    </w:rPr>
  </w:style>
  <w:style w:type="character" w:customStyle="1" w:styleId="CommentTextChar">
    <w:name w:val="Comment Text Char"/>
    <w:basedOn w:val="DefaultParagraphFont"/>
    <w:link w:val="CommentText"/>
    <w:uiPriority w:val="99"/>
    <w:semiHidden/>
    <w:rsid w:val="003E047D"/>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3E047D"/>
    <w:rPr>
      <w:b/>
      <w:bCs/>
    </w:rPr>
  </w:style>
  <w:style w:type="character" w:customStyle="1" w:styleId="CommentSubjectChar">
    <w:name w:val="Comment Subject Char"/>
    <w:basedOn w:val="CommentTextChar"/>
    <w:link w:val="CommentSubject"/>
    <w:uiPriority w:val="99"/>
    <w:semiHidden/>
    <w:rsid w:val="003E047D"/>
    <w:rPr>
      <w:rFonts w:cs="Calibri"/>
      <w:b/>
      <w:bCs/>
      <w:sz w:val="20"/>
      <w:szCs w:val="20"/>
      <w:lang w:eastAsia="en-US"/>
    </w:rPr>
  </w:style>
  <w:style w:type="paragraph" w:styleId="Revision">
    <w:name w:val="Revision"/>
    <w:hidden/>
    <w:uiPriority w:val="99"/>
    <w:semiHidden/>
    <w:rsid w:val="003E047D"/>
  </w:style>
  <w:style w:type="paragraph" w:styleId="BalloonText">
    <w:name w:val="Balloon Text"/>
    <w:basedOn w:val="Normal"/>
    <w:link w:val="BalloonTextChar"/>
    <w:uiPriority w:val="99"/>
    <w:semiHidden/>
    <w:unhideWhenUsed/>
    <w:rsid w:val="003E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7D"/>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normaltextrun">
    <w:name w:val="normaltextrun"/>
    <w:basedOn w:val="DefaultParagraphFont"/>
    <w:rsid w:val="00ED5E8D"/>
  </w:style>
  <w:style w:type="character" w:customStyle="1" w:styleId="eop">
    <w:name w:val="eop"/>
    <w:basedOn w:val="DefaultParagraphFont"/>
    <w:rsid w:val="00ED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838809">
      <w:bodyDiv w:val="1"/>
      <w:marLeft w:val="0"/>
      <w:marRight w:val="0"/>
      <w:marTop w:val="0"/>
      <w:marBottom w:val="0"/>
      <w:divBdr>
        <w:top w:val="none" w:sz="0" w:space="0" w:color="auto"/>
        <w:left w:val="none" w:sz="0" w:space="0" w:color="auto"/>
        <w:bottom w:val="none" w:sz="0" w:space="0" w:color="auto"/>
        <w:right w:val="none" w:sz="0" w:space="0" w:color="auto"/>
      </w:divBdr>
    </w:div>
    <w:div w:id="178280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oklyn@bhsec.b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kM71k1J+r3fsqunKMabm2t+eWA==">AMUW2mWFNpJ4O3TdSMVIykJYxR1I2GMgd95VHw1nPCMwsbG/B90tGK9a8R+Ko/1LK0dBv5OGEKKue9fkfzNXp9YmPg9gHboOPRxyJ6MZz40cj+FNbXXMAU0fWMuQRaBYdDGP24lkxYCL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Lee Jacalyn</cp:lastModifiedBy>
  <cp:revision>3</cp:revision>
  <cp:lastPrinted>2024-04-25T17:43:00Z</cp:lastPrinted>
  <dcterms:created xsi:type="dcterms:W3CDTF">2024-05-21T19:00:00Z</dcterms:created>
  <dcterms:modified xsi:type="dcterms:W3CDTF">2024-05-21T19:13:00Z</dcterms:modified>
</cp:coreProperties>
</file>