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623E" w14:textId="77777777" w:rsidR="00AB27CC" w:rsidRDefault="00AB27CC" w:rsidP="00AB27CC">
      <w:pPr>
        <w:tabs>
          <w:tab w:val="center" w:pos="4680"/>
          <w:tab w:val="right" w:pos="9360"/>
        </w:tabs>
        <w:spacing w:after="0" w:line="240" w:lineRule="auto"/>
        <w:rPr>
          <w:rFonts w:ascii="Times New Roman" w:eastAsia="Times New Roman" w:hAnsi="Times New Roman" w:cs="Times New Roman"/>
          <w:b/>
          <w:sz w:val="24"/>
          <w:szCs w:val="24"/>
        </w:rPr>
      </w:pPr>
    </w:p>
    <w:p w14:paraId="548B268B" w14:textId="6CE5FBFF" w:rsidR="00AB27CC" w:rsidRDefault="00000000" w:rsidP="00AB27CC">
      <w:p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School Name: </w:t>
      </w:r>
      <w:r w:rsidR="00AB27CC">
        <w:rPr>
          <w:rFonts w:ascii="Times New Roman" w:eastAsia="Times New Roman" w:hAnsi="Times New Roman" w:cs="Times New Roman"/>
          <w:sz w:val="24"/>
          <w:szCs w:val="24"/>
        </w:rPr>
        <w:t>MS 407- School of Technology, Arts, and Research</w:t>
      </w:r>
    </w:p>
    <w:p w14:paraId="3244CFD4" w14:textId="081E80FC" w:rsidR="00BA329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District:</w:t>
      </w:r>
      <w:r>
        <w:rPr>
          <w:rFonts w:ascii="Times New Roman" w:eastAsia="Times New Roman" w:hAnsi="Times New Roman" w:cs="Times New Roman"/>
          <w:sz w:val="24"/>
          <w:szCs w:val="24"/>
        </w:rPr>
        <w:t xml:space="preserve"> 20</w:t>
      </w:r>
    </w:p>
    <w:p w14:paraId="14E5B503" w14:textId="77777777" w:rsidR="00BA329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Site:</w:t>
      </w:r>
      <w:r>
        <w:rPr>
          <w:rFonts w:ascii="Times New Roman" w:eastAsia="Times New Roman" w:hAnsi="Times New Roman" w:cs="Times New Roman"/>
          <w:sz w:val="24"/>
          <w:szCs w:val="24"/>
        </w:rPr>
        <w:t xml:space="preserve"> IS 322K, 650 86th Street, Brooklyn, NY, 11228 </w:t>
      </w:r>
    </w:p>
    <w:p w14:paraId="4B5DE205" w14:textId="77777777" w:rsidR="00BA329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Send Cover Letter, Resume and Portfolio to:</w:t>
      </w:r>
      <w:r>
        <w:rPr>
          <w:rFonts w:ascii="Times New Roman" w:eastAsia="Times New Roman" w:hAnsi="Times New Roman" w:cs="Times New Roman"/>
          <w:sz w:val="24"/>
          <w:szCs w:val="24"/>
        </w:rPr>
        <w:t xml:space="preserve"> MS407hiring@gmail.com </w:t>
      </w:r>
    </w:p>
    <w:p w14:paraId="6BB4C0EA" w14:textId="77777777" w:rsidR="00BA3293" w:rsidRDefault="00BA3293">
      <w:pPr>
        <w:spacing w:after="0" w:line="240" w:lineRule="auto"/>
        <w:rPr>
          <w:rFonts w:ascii="Times New Roman" w:eastAsia="Times New Roman" w:hAnsi="Times New Roman" w:cs="Times New Roman"/>
          <w:sz w:val="24"/>
          <w:szCs w:val="24"/>
        </w:rPr>
      </w:pPr>
    </w:p>
    <w:p w14:paraId="1059CED1" w14:textId="77777777" w:rsidR="00BA3293"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POSITIONS</w:t>
      </w:r>
    </w:p>
    <w:p w14:paraId="605FDA80" w14:textId="77777777" w:rsidR="00BA329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Subject to sufficient budget, positions in the school may include, but are not limited to, the following titles:</w:t>
      </w:r>
    </w:p>
    <w:p w14:paraId="584E51A4" w14:textId="77777777" w:rsidR="00BA3293" w:rsidRDefault="00BA3293">
      <w:pPr>
        <w:spacing w:after="0" w:line="240" w:lineRule="auto"/>
        <w:rPr>
          <w:rFonts w:ascii="Times New Roman" w:eastAsia="Times New Roman" w:hAnsi="Times New Roman" w:cs="Times New Roman"/>
          <w:sz w:val="24"/>
          <w:szCs w:val="24"/>
          <w:highlight w:val="yellow"/>
        </w:rPr>
      </w:pPr>
    </w:p>
    <w:tbl>
      <w:tblPr>
        <w:tblStyle w:val="a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2517"/>
        <w:gridCol w:w="2518"/>
        <w:gridCol w:w="2518"/>
      </w:tblGrid>
      <w:tr w:rsidR="00BA3293" w14:paraId="42FD2373" w14:textId="77777777">
        <w:tc>
          <w:tcPr>
            <w:tcW w:w="2517" w:type="dxa"/>
          </w:tcPr>
          <w:p w14:paraId="4F9EE50E" w14:textId="77777777" w:rsidR="00BA3293"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Childhood Titles</w:t>
            </w:r>
          </w:p>
        </w:tc>
        <w:tc>
          <w:tcPr>
            <w:tcW w:w="2517" w:type="dxa"/>
          </w:tcPr>
          <w:p w14:paraId="1DC63A2E" w14:textId="77777777" w:rsidR="00BA3293"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5-9 Titles</w:t>
            </w:r>
          </w:p>
        </w:tc>
        <w:tc>
          <w:tcPr>
            <w:tcW w:w="2518" w:type="dxa"/>
          </w:tcPr>
          <w:p w14:paraId="58B2C65C" w14:textId="77777777" w:rsidR="00BA3293"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7-12 Titles</w:t>
            </w:r>
          </w:p>
        </w:tc>
        <w:tc>
          <w:tcPr>
            <w:tcW w:w="2518" w:type="dxa"/>
          </w:tcPr>
          <w:p w14:paraId="5D70947B" w14:textId="77777777" w:rsidR="00BA3293"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K-12 Titles</w:t>
            </w:r>
          </w:p>
        </w:tc>
      </w:tr>
      <w:tr w:rsidR="00BA3293" w14:paraId="439CA3CD" w14:textId="77777777">
        <w:tc>
          <w:tcPr>
            <w:tcW w:w="2517" w:type="dxa"/>
          </w:tcPr>
          <w:p w14:paraId="0445DAC8"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Childhood Education:</w:t>
            </w:r>
          </w:p>
          <w:p w14:paraId="06E6E2A2" w14:textId="77777777" w:rsidR="00BA3293" w:rsidRDefault="00000000">
            <w:pPr>
              <w:numPr>
                <w:ilvl w:val="0"/>
                <w:numId w:val="2"/>
              </w:numPr>
              <w:pBdr>
                <w:top w:val="nil"/>
                <w:left w:val="nil"/>
                <w:bottom w:val="nil"/>
                <w:right w:val="nil"/>
                <w:between w:val="nil"/>
              </w:pBdr>
              <w:spacing w:after="0" w:line="240" w:lineRule="auto"/>
              <w:ind w:left="36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Grades 1-6</w:t>
            </w:r>
          </w:p>
          <w:p w14:paraId="62910843"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with Disabilities (Grades 1-6)</w:t>
            </w:r>
          </w:p>
        </w:tc>
        <w:tc>
          <w:tcPr>
            <w:tcW w:w="2517" w:type="dxa"/>
          </w:tcPr>
          <w:p w14:paraId="70F6E102"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English</w:t>
            </w:r>
          </w:p>
          <w:p w14:paraId="4A22EE6E"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Mathematics</w:t>
            </w:r>
          </w:p>
          <w:p w14:paraId="3921D099"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Studies</w:t>
            </w:r>
          </w:p>
          <w:p w14:paraId="614C40DE"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Sciences</w:t>
            </w:r>
          </w:p>
          <w:p w14:paraId="456162D5" w14:textId="77777777" w:rsidR="00BA3293" w:rsidRDefault="00000000">
            <w:pPr>
              <w:numPr>
                <w:ilvl w:val="1"/>
                <w:numId w:val="4"/>
              </w:numPr>
              <w:pBdr>
                <w:top w:val="nil"/>
                <w:left w:val="nil"/>
                <w:bottom w:val="nil"/>
                <w:right w:val="nil"/>
                <w:between w:val="nil"/>
              </w:pBdr>
              <w:spacing w:after="0" w:line="240" w:lineRule="auto"/>
              <w:ind w:left="361"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Biolog</w:t>
            </w:r>
            <w:r>
              <w:rPr>
                <w:rFonts w:ascii="Times New Roman" w:eastAsia="Times New Roman" w:hAnsi="Times New Roman" w:cs="Times New Roman"/>
                <w:sz w:val="20"/>
                <w:szCs w:val="20"/>
              </w:rPr>
              <w:t>y</w:t>
            </w:r>
          </w:p>
          <w:p w14:paraId="44196B95" w14:textId="77777777" w:rsidR="00BA3293" w:rsidRDefault="00000000">
            <w:pPr>
              <w:numPr>
                <w:ilvl w:val="1"/>
                <w:numId w:val="4"/>
              </w:numPr>
              <w:pBdr>
                <w:top w:val="nil"/>
                <w:left w:val="nil"/>
                <w:bottom w:val="nil"/>
                <w:right w:val="nil"/>
                <w:between w:val="nil"/>
              </w:pBdr>
              <w:spacing w:after="0" w:line="240" w:lineRule="auto"/>
              <w:ind w:left="361"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Earth Science</w:t>
            </w:r>
          </w:p>
          <w:p w14:paraId="1E4103AE"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with Disabilities</w:t>
            </w:r>
          </w:p>
          <w:p w14:paraId="3F36E7CD" w14:textId="77777777" w:rsidR="00BA3293" w:rsidRDefault="00000000">
            <w:pPr>
              <w:numPr>
                <w:ilvl w:val="1"/>
                <w:numId w:val="4"/>
              </w:numPr>
              <w:pBdr>
                <w:top w:val="nil"/>
                <w:left w:val="nil"/>
                <w:bottom w:val="nil"/>
                <w:right w:val="nil"/>
                <w:between w:val="nil"/>
              </w:pBdr>
              <w:spacing w:after="0" w:line="240" w:lineRule="auto"/>
              <w:ind w:left="361" w:hanging="17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Generalist</w:t>
            </w:r>
          </w:p>
          <w:p w14:paraId="38678927" w14:textId="77777777" w:rsidR="00BA3293" w:rsidRDefault="00000000">
            <w:pPr>
              <w:numPr>
                <w:ilvl w:val="1"/>
                <w:numId w:val="4"/>
              </w:numPr>
              <w:pBdr>
                <w:top w:val="nil"/>
                <w:left w:val="nil"/>
                <w:bottom w:val="nil"/>
                <w:right w:val="nil"/>
                <w:between w:val="nil"/>
              </w:pBdr>
              <w:spacing w:after="0" w:line="240" w:lineRule="auto"/>
              <w:ind w:left="361" w:hanging="17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English</w:t>
            </w:r>
          </w:p>
          <w:p w14:paraId="7705634C" w14:textId="77777777" w:rsidR="00BA3293" w:rsidRDefault="00000000">
            <w:pPr>
              <w:numPr>
                <w:ilvl w:val="1"/>
                <w:numId w:val="4"/>
              </w:numPr>
              <w:pBdr>
                <w:top w:val="nil"/>
                <w:left w:val="nil"/>
                <w:bottom w:val="nil"/>
                <w:right w:val="nil"/>
                <w:between w:val="nil"/>
              </w:pBdr>
              <w:spacing w:after="0" w:line="240" w:lineRule="auto"/>
              <w:ind w:left="361" w:hanging="17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Mathematics</w:t>
            </w:r>
          </w:p>
          <w:p w14:paraId="24BF5B6A" w14:textId="77777777" w:rsidR="00BA3293" w:rsidRDefault="00000000">
            <w:pPr>
              <w:numPr>
                <w:ilvl w:val="1"/>
                <w:numId w:val="4"/>
              </w:numPr>
              <w:pBdr>
                <w:top w:val="nil"/>
                <w:left w:val="nil"/>
                <w:bottom w:val="nil"/>
                <w:right w:val="nil"/>
                <w:between w:val="nil"/>
              </w:pBdr>
              <w:spacing w:after="0" w:line="240" w:lineRule="auto"/>
              <w:ind w:left="361" w:hanging="17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studies</w:t>
            </w:r>
          </w:p>
          <w:p w14:paraId="5C22AE46" w14:textId="77777777" w:rsidR="00BA3293" w:rsidRDefault="00000000">
            <w:pPr>
              <w:numPr>
                <w:ilvl w:val="1"/>
                <w:numId w:val="4"/>
              </w:numPr>
              <w:pBdr>
                <w:top w:val="nil"/>
                <w:left w:val="nil"/>
                <w:bottom w:val="nil"/>
                <w:right w:val="nil"/>
                <w:between w:val="nil"/>
              </w:pBdr>
              <w:spacing w:after="0" w:line="240" w:lineRule="auto"/>
              <w:ind w:left="361" w:hanging="17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Biology </w:t>
            </w:r>
          </w:p>
          <w:p w14:paraId="3984992F" w14:textId="77777777" w:rsidR="00BA3293" w:rsidRDefault="00000000">
            <w:pPr>
              <w:numPr>
                <w:ilvl w:val="1"/>
                <w:numId w:val="4"/>
              </w:numPr>
              <w:pBdr>
                <w:top w:val="nil"/>
                <w:left w:val="nil"/>
                <w:bottom w:val="nil"/>
                <w:right w:val="nil"/>
                <w:between w:val="nil"/>
              </w:pBdr>
              <w:spacing w:after="0" w:line="240" w:lineRule="auto"/>
              <w:ind w:left="361" w:hanging="17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Earth Science</w:t>
            </w:r>
          </w:p>
          <w:p w14:paraId="2EF56D2D"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Literacy (Grades 5-12)</w:t>
            </w:r>
          </w:p>
          <w:p w14:paraId="186A2DAB"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Generalist in Middle Childhood Education</w:t>
            </w:r>
          </w:p>
        </w:tc>
        <w:tc>
          <w:tcPr>
            <w:tcW w:w="2518" w:type="dxa"/>
          </w:tcPr>
          <w:p w14:paraId="3C66B630"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English </w:t>
            </w:r>
          </w:p>
          <w:p w14:paraId="4B682AB3"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Mathematics</w:t>
            </w:r>
          </w:p>
          <w:p w14:paraId="763AF801"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Sciences:</w:t>
            </w:r>
          </w:p>
          <w:p w14:paraId="4F493C8B" w14:textId="77777777" w:rsidR="00BA3293" w:rsidRDefault="00000000">
            <w:pPr>
              <w:numPr>
                <w:ilvl w:val="1"/>
                <w:numId w:val="4"/>
              </w:numPr>
              <w:pBdr>
                <w:top w:val="nil"/>
                <w:left w:val="nil"/>
                <w:bottom w:val="nil"/>
                <w:right w:val="nil"/>
                <w:between w:val="nil"/>
              </w:pBdr>
              <w:spacing w:after="0" w:line="240" w:lineRule="auto"/>
              <w:ind w:left="369"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Biology</w:t>
            </w:r>
          </w:p>
          <w:p w14:paraId="47A475D7" w14:textId="77777777" w:rsidR="00BA3293" w:rsidRDefault="00000000">
            <w:pPr>
              <w:numPr>
                <w:ilvl w:val="1"/>
                <w:numId w:val="4"/>
              </w:numPr>
              <w:pBdr>
                <w:top w:val="nil"/>
                <w:left w:val="nil"/>
                <w:bottom w:val="nil"/>
                <w:right w:val="nil"/>
                <w:between w:val="nil"/>
              </w:pBdr>
              <w:spacing w:after="0" w:line="240" w:lineRule="auto"/>
              <w:ind w:left="369"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Earth Science</w:t>
            </w:r>
          </w:p>
          <w:p w14:paraId="0B498EAD"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Studies</w:t>
            </w:r>
          </w:p>
          <w:p w14:paraId="1FF346F6"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with Disabilities</w:t>
            </w:r>
          </w:p>
          <w:p w14:paraId="52F6031D" w14:textId="77777777" w:rsidR="00BA3293" w:rsidRDefault="00000000">
            <w:pPr>
              <w:numPr>
                <w:ilvl w:val="1"/>
                <w:numId w:val="4"/>
              </w:numPr>
              <w:pBdr>
                <w:top w:val="nil"/>
                <w:left w:val="nil"/>
                <w:bottom w:val="nil"/>
                <w:right w:val="nil"/>
                <w:between w:val="nil"/>
              </w:pBdr>
              <w:spacing w:after="0" w:line="240" w:lineRule="auto"/>
              <w:ind w:left="369"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Generalist</w:t>
            </w:r>
          </w:p>
          <w:p w14:paraId="42E24EC5" w14:textId="77777777" w:rsidR="00BA3293" w:rsidRDefault="00000000">
            <w:pPr>
              <w:numPr>
                <w:ilvl w:val="1"/>
                <w:numId w:val="4"/>
              </w:numPr>
              <w:pBdr>
                <w:top w:val="nil"/>
                <w:left w:val="nil"/>
                <w:bottom w:val="nil"/>
                <w:right w:val="nil"/>
                <w:between w:val="nil"/>
              </w:pBdr>
              <w:spacing w:after="0" w:line="240" w:lineRule="auto"/>
              <w:ind w:left="369"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English</w:t>
            </w:r>
          </w:p>
          <w:p w14:paraId="7EF4B03B" w14:textId="77777777" w:rsidR="00BA3293" w:rsidRDefault="00000000">
            <w:pPr>
              <w:numPr>
                <w:ilvl w:val="1"/>
                <w:numId w:val="4"/>
              </w:numPr>
              <w:pBdr>
                <w:top w:val="nil"/>
                <w:left w:val="nil"/>
                <w:bottom w:val="nil"/>
                <w:right w:val="nil"/>
                <w:between w:val="nil"/>
              </w:pBdr>
              <w:spacing w:after="0" w:line="240" w:lineRule="auto"/>
              <w:ind w:left="369"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Mathematics</w:t>
            </w:r>
          </w:p>
          <w:p w14:paraId="0C19D161" w14:textId="77777777" w:rsidR="00BA3293" w:rsidRDefault="00000000">
            <w:pPr>
              <w:numPr>
                <w:ilvl w:val="1"/>
                <w:numId w:val="4"/>
              </w:numPr>
              <w:pBdr>
                <w:top w:val="nil"/>
                <w:left w:val="nil"/>
                <w:bottom w:val="nil"/>
                <w:right w:val="nil"/>
                <w:between w:val="nil"/>
              </w:pBdr>
              <w:spacing w:after="0" w:line="240" w:lineRule="auto"/>
              <w:ind w:left="369"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studies</w:t>
            </w:r>
          </w:p>
          <w:p w14:paraId="55823926" w14:textId="77777777" w:rsidR="00BA3293" w:rsidRDefault="00000000">
            <w:pPr>
              <w:numPr>
                <w:ilvl w:val="1"/>
                <w:numId w:val="4"/>
              </w:numPr>
              <w:pBdr>
                <w:top w:val="nil"/>
                <w:left w:val="nil"/>
                <w:bottom w:val="nil"/>
                <w:right w:val="nil"/>
                <w:between w:val="nil"/>
              </w:pBdr>
              <w:spacing w:after="0" w:line="240" w:lineRule="auto"/>
              <w:ind w:left="369"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Biology </w:t>
            </w:r>
          </w:p>
          <w:p w14:paraId="7FD74882" w14:textId="77777777" w:rsidR="00BA3293" w:rsidRDefault="00000000">
            <w:pPr>
              <w:numPr>
                <w:ilvl w:val="1"/>
                <w:numId w:val="4"/>
              </w:numPr>
              <w:pBdr>
                <w:top w:val="nil"/>
                <w:left w:val="nil"/>
                <w:bottom w:val="nil"/>
                <w:right w:val="nil"/>
                <w:between w:val="nil"/>
              </w:pBdr>
              <w:spacing w:after="0" w:line="240" w:lineRule="auto"/>
              <w:ind w:left="369"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Earth Science</w:t>
            </w:r>
          </w:p>
          <w:p w14:paraId="01059E0A"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Foreign Languages*</w:t>
            </w:r>
          </w:p>
          <w:p w14:paraId="4F8C8E05"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Literacy (Grades 5-12)</w:t>
            </w:r>
          </w:p>
        </w:tc>
        <w:tc>
          <w:tcPr>
            <w:tcW w:w="2518" w:type="dxa"/>
          </w:tcPr>
          <w:p w14:paraId="5E312BFC"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Arts:</w:t>
            </w:r>
          </w:p>
          <w:p w14:paraId="1F714382" w14:textId="77777777" w:rsidR="00BA3293" w:rsidRDefault="00000000">
            <w:pPr>
              <w:numPr>
                <w:ilvl w:val="1"/>
                <w:numId w:val="4"/>
              </w:numPr>
              <w:pBdr>
                <w:top w:val="nil"/>
                <w:left w:val="nil"/>
                <w:bottom w:val="nil"/>
                <w:right w:val="nil"/>
                <w:between w:val="nil"/>
              </w:pBdr>
              <w:spacing w:after="0" w:line="240" w:lineRule="auto"/>
              <w:ind w:left="378"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Visual Arts </w:t>
            </w:r>
          </w:p>
          <w:p w14:paraId="5737875A"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Business and Marketing</w:t>
            </w:r>
          </w:p>
          <w:p w14:paraId="08505939"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English to Speakers of Other Languages</w:t>
            </w:r>
          </w:p>
          <w:p w14:paraId="0D7B84CD"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Family and Consumer Sciences</w:t>
            </w:r>
          </w:p>
          <w:p w14:paraId="56A25C93"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Health Education</w:t>
            </w:r>
          </w:p>
          <w:p w14:paraId="2DC664C5"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Library Science</w:t>
            </w:r>
          </w:p>
          <w:p w14:paraId="2F14AC97"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Physical Education</w:t>
            </w:r>
          </w:p>
          <w:p w14:paraId="472DDA39"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Reading Teacher</w:t>
            </w:r>
          </w:p>
          <w:p w14:paraId="45198D7B"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Special Education </w:t>
            </w:r>
          </w:p>
          <w:p w14:paraId="00557A2F"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Speech and Language Disabilities</w:t>
            </w:r>
          </w:p>
          <w:p w14:paraId="6A3D1006" w14:textId="77777777" w:rsidR="00BA3293" w:rsidRDefault="00000000">
            <w:pPr>
              <w:numPr>
                <w:ilvl w:val="0"/>
                <w:numId w:val="4"/>
              </w:numPr>
              <w:pBdr>
                <w:top w:val="nil"/>
                <w:left w:val="nil"/>
                <w:bottom w:val="nil"/>
                <w:right w:val="nil"/>
                <w:between w:val="nil"/>
              </w:pBdr>
              <w:spacing w:after="0" w:line="240" w:lineRule="auto"/>
              <w:ind w:left="18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Technology Education</w:t>
            </w:r>
          </w:p>
        </w:tc>
      </w:tr>
    </w:tbl>
    <w:p w14:paraId="6B44CDBB" w14:textId="77777777" w:rsidR="00BA329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list of Foreign Languages and Career &amp; Technical Education certifications, see </w:t>
      </w:r>
      <w:hyperlink r:id="rId8">
        <w:r>
          <w:rPr>
            <w:rFonts w:ascii="Times New Roman" w:eastAsia="Times New Roman" w:hAnsi="Times New Roman" w:cs="Times New Roman"/>
            <w:color w:val="0000FF"/>
            <w:sz w:val="20"/>
            <w:szCs w:val="20"/>
            <w:u w:val="single"/>
          </w:rPr>
          <w:t>http://eservices.nysed.gov/teach/certhelp/CertRequirementHelp.do</w:t>
        </w:r>
      </w:hyperlink>
    </w:p>
    <w:p w14:paraId="49956C1B" w14:textId="77777777" w:rsidR="00BA3293" w:rsidRDefault="00BA3293">
      <w:pPr>
        <w:spacing w:after="0" w:line="240" w:lineRule="auto"/>
        <w:rPr>
          <w:rFonts w:ascii="Times New Roman" w:eastAsia="Times New Roman" w:hAnsi="Times New Roman" w:cs="Times New Roman"/>
          <w:sz w:val="24"/>
          <w:szCs w:val="24"/>
        </w:rPr>
      </w:pPr>
    </w:p>
    <w:p w14:paraId="04611450" w14:textId="77777777" w:rsidR="00BA329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p w14:paraId="1B550600" w14:textId="77777777" w:rsidR="00BA329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Mission: At MS 407, we will work to maintain rigorous, high-quality instruction for all students.  Our mission is to provide an educational program that positions our students to become contributors to our community and society on a local and global scale.  We aim to provide an instructional environment that, at its core, will be equitable, accessible to all, engaging, and unique to our school community. Students will engage in learning experiences that allow them to explore their passions, build collaborative relationships, advocacy, and student agency.</w:t>
      </w:r>
    </w:p>
    <w:p w14:paraId="27D3E5AC" w14:textId="77777777" w:rsidR="00BA3293" w:rsidRDefault="00BA3293">
      <w:pPr>
        <w:spacing w:after="0" w:line="240" w:lineRule="auto"/>
        <w:rPr>
          <w:rFonts w:ascii="Times New Roman" w:eastAsia="Times New Roman" w:hAnsi="Times New Roman" w:cs="Times New Roman"/>
          <w:sz w:val="24"/>
          <w:szCs w:val="24"/>
        </w:rPr>
      </w:pPr>
    </w:p>
    <w:p w14:paraId="071ECFC1" w14:textId="77777777" w:rsidR="00BA3293"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407 will be a school that leverages teachers’ passions in the development of the instructional program, offering students a unique instructional experience during the school day.</w:t>
      </w:r>
    </w:p>
    <w:p w14:paraId="4414D18A" w14:textId="1E5542CE" w:rsidR="00BA3293"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407 will utilize a collaborative, project-based learning approach in the development of curriculum, and </w:t>
      </w:r>
      <w:r w:rsidR="00AB27CC">
        <w:rPr>
          <w:rFonts w:ascii="Times New Roman" w:eastAsia="Times New Roman" w:hAnsi="Times New Roman" w:cs="Times New Roman"/>
          <w:sz w:val="24"/>
          <w:szCs w:val="24"/>
        </w:rPr>
        <w:t>instructional practices</w:t>
      </w:r>
      <w:r>
        <w:rPr>
          <w:rFonts w:ascii="Times New Roman" w:eastAsia="Times New Roman" w:hAnsi="Times New Roman" w:cs="Times New Roman"/>
          <w:sz w:val="24"/>
          <w:szCs w:val="24"/>
        </w:rPr>
        <w:t>.</w:t>
      </w:r>
    </w:p>
    <w:p w14:paraId="6DB77E56" w14:textId="77777777" w:rsidR="00BA3293"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407 is looking for team members who are committed to an inclusive teaching environment that is supportive of a diverse student body.</w:t>
      </w:r>
    </w:p>
    <w:p w14:paraId="337695F7" w14:textId="77777777" w:rsidR="00BA3293"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407 will be a school that engages the community and all its stakeholders in a continuous effort to sustain high-level instruction for all students.</w:t>
      </w:r>
    </w:p>
    <w:p w14:paraId="6763EDC9" w14:textId="77777777" w:rsidR="00BA3293"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407 will offer a District Superintendent Program, designed for an accelerated learning track which will result in high school course offerings.</w:t>
      </w:r>
    </w:p>
    <w:p w14:paraId="7FA615AD" w14:textId="77777777" w:rsidR="00BA3293" w:rsidRDefault="00000000">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407 will offer a NEST Program, supporting students with Autism Spectrum Disorders (ASD).</w:t>
      </w:r>
    </w:p>
    <w:p w14:paraId="219A9000" w14:textId="77777777" w:rsidR="00BA3293" w:rsidRDefault="00BA3293">
      <w:pPr>
        <w:spacing w:after="0" w:line="240" w:lineRule="auto"/>
        <w:rPr>
          <w:rFonts w:ascii="Times New Roman" w:eastAsia="Times New Roman" w:hAnsi="Times New Roman" w:cs="Times New Roman"/>
          <w:sz w:val="24"/>
          <w:szCs w:val="24"/>
        </w:rPr>
      </w:pPr>
    </w:p>
    <w:p w14:paraId="4193171B" w14:textId="77777777" w:rsidR="00BA329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MS 407 is looking for staff with a commitment to engaging our stakeholders and team members in these tenants.  </w:t>
      </w:r>
    </w:p>
    <w:p w14:paraId="42EA4F1C" w14:textId="77777777" w:rsidR="00BA3293" w:rsidRDefault="00BA3293">
      <w:pPr>
        <w:spacing w:after="0" w:line="240" w:lineRule="auto"/>
        <w:rPr>
          <w:rFonts w:ascii="Times New Roman" w:eastAsia="Times New Roman" w:hAnsi="Times New Roman" w:cs="Times New Roman"/>
          <w:sz w:val="24"/>
          <w:szCs w:val="24"/>
          <w:highlight w:val="yellow"/>
        </w:rPr>
      </w:pPr>
    </w:p>
    <w:p w14:paraId="31E9B905" w14:textId="77777777" w:rsidR="00BA329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5-day summer planning institute will offer an essential opportunity for staff to be involved in developing the school’s culture and instructional program. Additionally, the school will offer opportunities for teachers to participate in:</w:t>
      </w:r>
    </w:p>
    <w:p w14:paraId="6E6BB21B" w14:textId="77777777" w:rsidR="00BA3293" w:rsidRDefault="00BA3293">
      <w:pPr>
        <w:spacing w:after="0" w:line="240" w:lineRule="auto"/>
        <w:rPr>
          <w:rFonts w:ascii="Times New Roman" w:eastAsia="Times New Roman" w:hAnsi="Times New Roman" w:cs="Times New Roman"/>
          <w:sz w:val="24"/>
          <w:szCs w:val="24"/>
        </w:rPr>
      </w:pPr>
    </w:p>
    <w:p w14:paraId="349CA5FA" w14:textId="77777777" w:rsidR="00BA3293"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school and/or Saturday tutoring, enrichment, sports, arts, and family programs</w:t>
      </w:r>
    </w:p>
    <w:p w14:paraId="78983E82" w14:textId="77777777" w:rsidR="00BA3293"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In-house school committees and/or special programs. </w:t>
      </w:r>
    </w:p>
    <w:p w14:paraId="03A30781" w14:textId="77777777" w:rsidR="00BA3293"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Daytime professional development such as inquiry work, intervisitations, teacher common planning, and collaborative conversation</w:t>
      </w:r>
      <w:r>
        <w:rPr>
          <w:rFonts w:ascii="Times New Roman" w:eastAsia="Times New Roman" w:hAnsi="Times New Roman" w:cs="Times New Roman"/>
          <w:sz w:val="24"/>
          <w:szCs w:val="24"/>
        </w:rPr>
        <w:t>.</w:t>
      </w:r>
    </w:p>
    <w:p w14:paraId="20638029" w14:textId="77777777" w:rsidR="00BA3293"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CREW Classes will be offered to students during the school day as a professional duty to enrich the educational program</w:t>
      </w:r>
      <w:r>
        <w:rPr>
          <w:rFonts w:ascii="Times New Roman" w:eastAsia="Times New Roman" w:hAnsi="Times New Roman" w:cs="Times New Roman"/>
          <w:color w:val="000000"/>
          <w:sz w:val="24"/>
          <w:szCs w:val="24"/>
        </w:rPr>
        <w:t>.</w:t>
      </w:r>
    </w:p>
    <w:p w14:paraId="24386363" w14:textId="77777777" w:rsidR="00BA3293" w:rsidRDefault="00BA3293">
      <w:pPr>
        <w:spacing w:after="0" w:line="240" w:lineRule="auto"/>
        <w:rPr>
          <w:rFonts w:ascii="Times New Roman" w:eastAsia="Times New Roman" w:hAnsi="Times New Roman" w:cs="Times New Roman"/>
          <w:sz w:val="24"/>
          <w:szCs w:val="24"/>
          <w:highlight w:val="yellow"/>
        </w:rPr>
      </w:pPr>
    </w:p>
    <w:p w14:paraId="2249932D" w14:textId="77777777" w:rsidR="00BA3293"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14:paraId="7B9FE063" w14:textId="77777777" w:rsidR="00BA3293" w:rsidRDefault="00BA3293">
      <w:pPr>
        <w:spacing w:after="0" w:line="240" w:lineRule="auto"/>
        <w:rPr>
          <w:rFonts w:ascii="Times New Roman" w:eastAsia="Times New Roman" w:hAnsi="Times New Roman" w:cs="Times New Roman"/>
          <w:i/>
          <w:sz w:val="24"/>
          <w:szCs w:val="24"/>
        </w:rPr>
      </w:pPr>
    </w:p>
    <w:p w14:paraId="3F703B43" w14:textId="77777777" w:rsidR="00BA329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 REQUIREMENTS</w:t>
      </w:r>
    </w:p>
    <w:p w14:paraId="4F9E5893" w14:textId="77777777" w:rsidR="00BA329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York State certification in the appropriate content area, with satisfactory ratings and attendance.</w:t>
      </w:r>
    </w:p>
    <w:p w14:paraId="08B8D413" w14:textId="77777777" w:rsidR="00BA3293" w:rsidRDefault="00BA3293">
      <w:pPr>
        <w:spacing w:after="0" w:line="240" w:lineRule="auto"/>
        <w:rPr>
          <w:rFonts w:ascii="Times New Roman" w:eastAsia="Times New Roman" w:hAnsi="Times New Roman" w:cs="Times New Roman"/>
          <w:sz w:val="24"/>
          <w:szCs w:val="24"/>
        </w:rPr>
      </w:pPr>
    </w:p>
    <w:p w14:paraId="35AC9A1F" w14:textId="77777777" w:rsidR="00BA329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 AND RESPONSIBILITIES</w:t>
      </w:r>
    </w:p>
    <w:p w14:paraId="39A15A19" w14:textId="77777777" w:rsidR="00BA329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14:paraId="7E0A4BD1" w14:textId="77777777" w:rsidR="00BA3293" w:rsidRDefault="00BA3293">
      <w:pPr>
        <w:spacing w:after="0" w:line="240" w:lineRule="auto"/>
        <w:rPr>
          <w:rFonts w:ascii="Times New Roman" w:eastAsia="Times New Roman" w:hAnsi="Times New Roman" w:cs="Times New Roman"/>
          <w:sz w:val="24"/>
          <w:szCs w:val="24"/>
        </w:rPr>
      </w:pP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BA3293" w14:paraId="29D71A17" w14:textId="77777777">
        <w:tc>
          <w:tcPr>
            <w:tcW w:w="10070" w:type="dxa"/>
          </w:tcPr>
          <w:p w14:paraId="6C0B8FDA" w14:textId="77777777" w:rsidR="00BA329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Classroom Teaching &amp; Planning</w:t>
            </w:r>
          </w:p>
          <w:p w14:paraId="129A9303" w14:textId="77777777" w:rsidR="00BA3293"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Collaborating in an interdisciplinary planning and teaching team that meets the needs of all students, including English Language Learners and Students with Disabilities</w:t>
            </w:r>
          </w:p>
          <w:p w14:paraId="4F069475" w14:textId="77777777" w:rsidR="00BA3293"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Developing and implementing curriculum and assessments that are aligned to Next Generation Learning/NYS Standards</w:t>
            </w:r>
          </w:p>
          <w:p w14:paraId="4A7A3973" w14:textId="77777777" w:rsidR="00BA3293" w:rsidRDefault="000000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444746"/>
                <w:sz w:val="24"/>
                <w:szCs w:val="24"/>
              </w:rPr>
              <w:t>Working in an inclusive environment utilizing the tenants of Project-based learning as the primary instructional model</w:t>
            </w:r>
          </w:p>
          <w:p w14:paraId="4DFACEA9" w14:textId="77777777" w:rsidR="00BA3293" w:rsidRDefault="000000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444746"/>
                <w:sz w:val="24"/>
                <w:szCs w:val="24"/>
              </w:rPr>
              <w:t>Working within a non-traditional school schedule and organizational structure that includes teaching classes in 90-minute blocks, as scheduled</w:t>
            </w:r>
          </w:p>
        </w:tc>
      </w:tr>
      <w:tr w:rsidR="00BA3293" w14:paraId="0A46B99F" w14:textId="77777777">
        <w:tc>
          <w:tcPr>
            <w:tcW w:w="10070" w:type="dxa"/>
          </w:tcPr>
          <w:p w14:paraId="3C109F06" w14:textId="77777777" w:rsidR="00BA329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Assessments &amp; Data</w:t>
            </w:r>
          </w:p>
          <w:p w14:paraId="64B18BA2" w14:textId="77777777" w:rsidR="00BA3293" w:rsidRDefault="000000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data gathered from on-going formative and summative assessments to guide instructional planning</w:t>
            </w:r>
          </w:p>
        </w:tc>
      </w:tr>
      <w:tr w:rsidR="00BA3293" w14:paraId="4A3FFAE0" w14:textId="77777777">
        <w:tc>
          <w:tcPr>
            <w:tcW w:w="10070" w:type="dxa"/>
          </w:tcPr>
          <w:p w14:paraId="564BAE3A" w14:textId="77777777" w:rsidR="00BA329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Development</w:t>
            </w:r>
          </w:p>
          <w:p w14:paraId="3067BA04" w14:textId="77777777" w:rsidR="00BA3293"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Practicing an open-door policy that encourages collaboration and development of best practice pedagogy</w:t>
            </w:r>
          </w:p>
          <w:p w14:paraId="16580838" w14:textId="77777777" w:rsidR="00BA3293" w:rsidRDefault="00BA3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r>
      <w:tr w:rsidR="00BA3293" w14:paraId="4D3AED57" w14:textId="77777777">
        <w:tc>
          <w:tcPr>
            <w:tcW w:w="10070" w:type="dxa"/>
          </w:tcPr>
          <w:p w14:paraId="13883580" w14:textId="77777777" w:rsidR="00BA329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Culture &amp; Community</w:t>
            </w:r>
          </w:p>
          <w:p w14:paraId="6B7925F8" w14:textId="77777777" w:rsidR="00BA3293"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Creating a safe and supportive learning environment with routines and structures that align to the school's core values</w:t>
            </w:r>
          </w:p>
          <w:p w14:paraId="21B29D52" w14:textId="77777777" w:rsidR="00BA3293"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Serving as an advisor to a small group of students, including maintaining ongoing communication with parents/guardians and supporting students with </w:t>
            </w:r>
            <w:proofErr w:type="gramStart"/>
            <w:r>
              <w:rPr>
                <w:rFonts w:ascii="Times New Roman" w:eastAsia="Times New Roman" w:hAnsi="Times New Roman" w:cs="Times New Roman"/>
                <w:color w:val="000000"/>
                <w:sz w:val="24"/>
                <w:szCs w:val="24"/>
              </w:rPr>
              <w:t>goal-setting</w:t>
            </w:r>
            <w:proofErr w:type="gramEnd"/>
            <w:r>
              <w:rPr>
                <w:rFonts w:ascii="Times New Roman" w:eastAsia="Times New Roman" w:hAnsi="Times New Roman" w:cs="Times New Roman"/>
                <w:color w:val="000000"/>
                <w:sz w:val="24"/>
                <w:szCs w:val="24"/>
              </w:rPr>
              <w:t xml:space="preserve"> around academic, social, and emotional achievement and growth</w:t>
            </w:r>
          </w:p>
          <w:p w14:paraId="5C4A20F0" w14:textId="77777777" w:rsidR="00BA3293" w:rsidRDefault="00BA329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2DE8256" w14:textId="77777777" w:rsidR="00BA3293" w:rsidRDefault="00BA3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r>
      <w:tr w:rsidR="00BA3293" w14:paraId="6E541BDF" w14:textId="77777777">
        <w:tc>
          <w:tcPr>
            <w:tcW w:w="10070" w:type="dxa"/>
          </w:tcPr>
          <w:p w14:paraId="68B0031C" w14:textId="77777777" w:rsidR="00BA329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Communication</w:t>
            </w:r>
          </w:p>
          <w:p w14:paraId="43744793" w14:textId="77777777" w:rsidR="00BA3293"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Utilizing technology to promote and assess student learning and to communicate with students, parents, families, and colleagues</w:t>
            </w:r>
          </w:p>
          <w:p w14:paraId="5EEABCA6" w14:textId="77777777" w:rsidR="00BA3293"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Taking on duties that support classroom teaching (meeting in departments and grade levels, writing and implementing school policy, lesson plans</w:t>
            </w:r>
            <w:r>
              <w:rPr>
                <w:rFonts w:ascii="Times New Roman" w:eastAsia="Times New Roman" w:hAnsi="Times New Roman" w:cs="Times New Roman"/>
                <w:sz w:val="24"/>
                <w:szCs w:val="24"/>
              </w:rPr>
              <w:t>, assessments, and units;</w:t>
            </w:r>
            <w:r>
              <w:rPr>
                <w:rFonts w:ascii="Times New Roman" w:eastAsia="Times New Roman" w:hAnsi="Times New Roman" w:cs="Times New Roman"/>
                <w:color w:val="000000"/>
                <w:sz w:val="24"/>
                <w:szCs w:val="24"/>
              </w:rPr>
              <w:t xml:space="preserve"> being an active part of school decision-making, communicating with parents throughout the school year to support student achievement, etc.)</w:t>
            </w:r>
          </w:p>
        </w:tc>
      </w:tr>
    </w:tbl>
    <w:p w14:paraId="2BBE259C" w14:textId="77777777" w:rsidR="00BA3293" w:rsidRDefault="00BA3293">
      <w:pPr>
        <w:spacing w:after="0" w:line="240" w:lineRule="auto"/>
        <w:rPr>
          <w:rFonts w:ascii="Times New Roman" w:eastAsia="Times New Roman" w:hAnsi="Times New Roman" w:cs="Times New Roman"/>
          <w:sz w:val="24"/>
          <w:szCs w:val="24"/>
        </w:rPr>
      </w:pPr>
    </w:p>
    <w:p w14:paraId="38B5A538" w14:textId="77777777" w:rsidR="00BA3293" w:rsidRDefault="00BA3293">
      <w:pPr>
        <w:spacing w:after="0" w:line="240" w:lineRule="auto"/>
        <w:rPr>
          <w:rFonts w:ascii="Times New Roman" w:eastAsia="Times New Roman" w:hAnsi="Times New Roman" w:cs="Times New Roman"/>
          <w:b/>
          <w:sz w:val="24"/>
          <w:szCs w:val="24"/>
        </w:rPr>
      </w:pPr>
    </w:p>
    <w:p w14:paraId="2B901D20" w14:textId="77777777" w:rsidR="00BA3293" w:rsidRDefault="00BA3293">
      <w:pPr>
        <w:spacing w:after="0" w:line="240" w:lineRule="auto"/>
        <w:rPr>
          <w:rFonts w:ascii="Times New Roman" w:eastAsia="Times New Roman" w:hAnsi="Times New Roman" w:cs="Times New Roman"/>
          <w:b/>
          <w:sz w:val="24"/>
          <w:szCs w:val="24"/>
        </w:rPr>
      </w:pPr>
    </w:p>
    <w:p w14:paraId="52BA2EEA" w14:textId="77777777" w:rsidR="00BA329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CRITERIA</w:t>
      </w:r>
    </w:p>
    <w:p w14:paraId="7D234DBB" w14:textId="77777777" w:rsidR="00927235" w:rsidRDefault="00927235">
      <w:pPr>
        <w:spacing w:after="0" w:line="240" w:lineRule="auto"/>
        <w:rPr>
          <w:rFonts w:ascii="Times New Roman" w:eastAsia="Times New Roman" w:hAnsi="Times New Roman" w:cs="Times New Roman"/>
          <w:b/>
          <w:sz w:val="24"/>
          <w:szCs w:val="24"/>
        </w:rPr>
      </w:pPr>
    </w:p>
    <w:p w14:paraId="4BA69C20" w14:textId="4AB0A700" w:rsidR="00BA3293" w:rsidRPr="00927235" w:rsidRDefault="00927235" w:rsidP="00927235">
      <w:pPr>
        <w:rPr>
          <w:rFonts w:ascii="Times New Roman" w:hAnsi="Times New Roman" w:cs="Times New Roman"/>
          <w:color w:val="000000"/>
          <w:sz w:val="24"/>
          <w:szCs w:val="24"/>
          <w:shd w:val="clear" w:color="auto" w:fill="FFFFFF"/>
        </w:rPr>
      </w:pPr>
      <w:r w:rsidRPr="00AB27CC">
        <w:rPr>
          <w:rFonts w:ascii="Times New Roman" w:hAnsi="Times New Roman" w:cs="Times New Roman"/>
          <w:color w:val="000000"/>
          <w:sz w:val="24"/>
          <w:szCs w:val="24"/>
          <w:shd w:val="clear" w:color="auto" w:fill="FFFFFF"/>
        </w:rPr>
        <w:t>Teachers in the school’s Autism Nest program must complete training on specialized strategies.   Preference will be given to Teachers who are already trained or are willing to complete the training. Required training might be outside the typical school year or workday and will be compensated according to the collective bargaining agreement.</w:t>
      </w:r>
    </w:p>
    <w:p w14:paraId="51C05EA7" w14:textId="77777777" w:rsidR="00BA329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successful candidate will demonstrate:</w:t>
      </w:r>
    </w:p>
    <w:p w14:paraId="5BFBFD24" w14:textId="77777777" w:rsidR="00BA3293" w:rsidRDefault="00BA3293">
      <w:pPr>
        <w:spacing w:after="0" w:line="240" w:lineRule="auto"/>
        <w:rPr>
          <w:rFonts w:ascii="Times New Roman" w:eastAsia="Times New Roman" w:hAnsi="Times New Roman" w:cs="Times New Roman"/>
          <w:sz w:val="24"/>
          <w:szCs w:val="24"/>
        </w:rPr>
      </w:pPr>
    </w:p>
    <w:p w14:paraId="6D2B2B10" w14:textId="77777777" w:rsidR="00BA3293"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Willingness to carry out the above duties and responsibilities </w:t>
      </w:r>
    </w:p>
    <w:p w14:paraId="2C1FEE9D" w14:textId="77777777" w:rsidR="00BA3293" w:rsidRDefault="00BA3293">
      <w:pPr>
        <w:spacing w:after="0" w:line="240" w:lineRule="auto"/>
        <w:rPr>
          <w:rFonts w:ascii="Times New Roman" w:eastAsia="Times New Roman" w:hAnsi="Times New Roman" w:cs="Times New Roman"/>
          <w:sz w:val="24"/>
          <w:szCs w:val="24"/>
        </w:rPr>
      </w:pPr>
    </w:p>
    <w:tbl>
      <w:tblPr>
        <w:tblStyle w:val="a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BA3293" w14:paraId="784CE663" w14:textId="77777777">
        <w:tc>
          <w:tcPr>
            <w:tcW w:w="10070" w:type="dxa"/>
          </w:tcPr>
          <w:p w14:paraId="6011C2CB" w14:textId="77777777" w:rsidR="00BA329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Classroom Teaching &amp; Planning</w:t>
            </w:r>
          </w:p>
          <w:p w14:paraId="246AC3B5" w14:textId="77777777" w:rsidR="00BA3293"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Familiarity with the </w:t>
            </w:r>
            <w:r>
              <w:rPr>
                <w:rFonts w:ascii="Times New Roman" w:eastAsia="Times New Roman" w:hAnsi="Times New Roman" w:cs="Times New Roman"/>
                <w:sz w:val="24"/>
                <w:szCs w:val="24"/>
              </w:rPr>
              <w:t>Project- Based instruction, teaching content areas through the elements of Project-based learning that is hands-on and features collaborative learning activities.</w:t>
            </w:r>
          </w:p>
          <w:p w14:paraId="2EE2C80D" w14:textId="77777777" w:rsidR="00BA3293"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Evidence of strong content knowledge and ability to help students overcome conceptual difficulties in content area</w:t>
            </w:r>
          </w:p>
          <w:p w14:paraId="4D2177A2" w14:textId="77777777" w:rsidR="00BA3293"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with or willingness to incorporate reading, writing, speaking, listening, and critical thinking skills into classroom instruction</w:t>
            </w:r>
          </w:p>
          <w:p w14:paraId="17F764AF" w14:textId="77777777" w:rsidR="00BA3293"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incorporate reading and writing strategies in classroom instruction and daily routines</w:t>
            </w:r>
          </w:p>
          <w:p w14:paraId="08DE5775" w14:textId="77777777" w:rsidR="00BA3293"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Evidence of success collaborating in interdisciplinary teams across content areas</w:t>
            </w:r>
          </w:p>
          <w:p w14:paraId="54CDDABA" w14:textId="77777777" w:rsidR="00BA3293" w:rsidRDefault="00BA329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r>
      <w:tr w:rsidR="00BA3293" w14:paraId="75A5CA96" w14:textId="77777777">
        <w:tc>
          <w:tcPr>
            <w:tcW w:w="10070" w:type="dxa"/>
          </w:tcPr>
          <w:p w14:paraId="392F557B" w14:textId="77777777" w:rsidR="00BA329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Assessments &amp; Data</w:t>
            </w:r>
          </w:p>
          <w:p w14:paraId="67EF30B7" w14:textId="77777777" w:rsidR="00BA3293"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articulate the criteria for exemplary student work using rubrics. </w:t>
            </w:r>
          </w:p>
          <w:p w14:paraId="5E2CBEEF" w14:textId="77777777" w:rsidR="00BA3293"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or willingness to develop interim assessments, analyze student data collected from interim assessments, and adjust teaching practices to ensure student understanding</w:t>
            </w:r>
          </w:p>
        </w:tc>
      </w:tr>
      <w:tr w:rsidR="00BA3293" w14:paraId="1DB0E528" w14:textId="77777777">
        <w:tc>
          <w:tcPr>
            <w:tcW w:w="10070" w:type="dxa"/>
          </w:tcPr>
          <w:p w14:paraId="7459CEAE" w14:textId="77777777" w:rsidR="00BA3293"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Professional Development</w:t>
            </w:r>
          </w:p>
          <w:p w14:paraId="345AE285" w14:textId="77777777" w:rsidR="00BA3293"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Evidence of commitment to continuous professional growth (i.e. professional development, formal education, outside reading).</w:t>
            </w:r>
          </w:p>
        </w:tc>
      </w:tr>
      <w:tr w:rsidR="00BA3293" w14:paraId="2ADCB01E" w14:textId="77777777">
        <w:tc>
          <w:tcPr>
            <w:tcW w:w="10070" w:type="dxa"/>
          </w:tcPr>
          <w:p w14:paraId="2653E508" w14:textId="77777777" w:rsidR="00BA329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Culture &amp; Community</w:t>
            </w:r>
          </w:p>
          <w:p w14:paraId="7B8631E7" w14:textId="77777777" w:rsidR="00BA3293"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with or willingness to develop and implement an advisory curriculum and serve as an advisor to a small group of students</w:t>
            </w:r>
          </w:p>
          <w:p w14:paraId="66356E7D" w14:textId="77777777" w:rsidR="00BA3293" w:rsidRDefault="00BA3293">
            <w:pPr>
              <w:spacing w:after="0" w:line="240" w:lineRule="auto"/>
              <w:rPr>
                <w:rFonts w:ascii="Times New Roman" w:eastAsia="Times New Roman" w:hAnsi="Times New Roman" w:cs="Times New Roman"/>
                <w:sz w:val="24"/>
                <w:szCs w:val="24"/>
              </w:rPr>
            </w:pPr>
          </w:p>
        </w:tc>
      </w:tr>
      <w:tr w:rsidR="00BA3293" w14:paraId="15B017B0" w14:textId="77777777">
        <w:tc>
          <w:tcPr>
            <w:tcW w:w="10070" w:type="dxa"/>
          </w:tcPr>
          <w:p w14:paraId="6F5D284A" w14:textId="77777777" w:rsidR="00BA329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Communication</w:t>
            </w:r>
          </w:p>
          <w:p w14:paraId="63DFA454" w14:textId="77777777" w:rsidR="00BA3293"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effectively communicate orally and in writing with colleagues, parents, students, industry partners, and the community</w:t>
            </w:r>
          </w:p>
        </w:tc>
      </w:tr>
    </w:tbl>
    <w:p w14:paraId="1F89875E" w14:textId="77777777" w:rsidR="00BA3293" w:rsidRDefault="00BA3293">
      <w:pPr>
        <w:spacing w:after="0" w:line="240" w:lineRule="auto"/>
        <w:rPr>
          <w:rFonts w:ascii="Times New Roman" w:eastAsia="Times New Roman" w:hAnsi="Times New Roman" w:cs="Times New Roman"/>
          <w:sz w:val="24"/>
          <w:szCs w:val="24"/>
        </w:rPr>
      </w:pPr>
    </w:p>
    <w:p w14:paraId="7A1ADF1C" w14:textId="77777777" w:rsidR="00BA329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cover letter, resume, and interview, teacher candidates 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14:paraId="73EE3DB0" w14:textId="77777777" w:rsidR="00BA3293" w:rsidRDefault="00BA3293">
      <w:pPr>
        <w:spacing w:after="0" w:line="240" w:lineRule="auto"/>
        <w:rPr>
          <w:rFonts w:ascii="Times New Roman" w:eastAsia="Times New Roman" w:hAnsi="Times New Roman" w:cs="Times New Roman"/>
          <w:b/>
          <w:sz w:val="24"/>
          <w:szCs w:val="24"/>
        </w:rPr>
      </w:pPr>
    </w:p>
    <w:p w14:paraId="15C18758" w14:textId="77777777" w:rsidR="00BA3293" w:rsidRDefault="00BA3293">
      <w:pPr>
        <w:spacing w:after="0" w:line="240" w:lineRule="auto"/>
        <w:rPr>
          <w:rFonts w:ascii="Times New Roman" w:eastAsia="Times New Roman" w:hAnsi="Times New Roman" w:cs="Times New Roman"/>
          <w:b/>
          <w:sz w:val="24"/>
          <w:szCs w:val="24"/>
        </w:rPr>
      </w:pPr>
    </w:p>
    <w:p w14:paraId="3C71FEEE" w14:textId="77777777" w:rsidR="00BA3293" w:rsidRDefault="00BA3293">
      <w:pPr>
        <w:spacing w:after="0" w:line="240" w:lineRule="auto"/>
        <w:rPr>
          <w:rFonts w:ascii="Times New Roman" w:eastAsia="Times New Roman" w:hAnsi="Times New Roman" w:cs="Times New Roman"/>
          <w:b/>
          <w:sz w:val="24"/>
          <w:szCs w:val="24"/>
        </w:rPr>
      </w:pPr>
    </w:p>
    <w:p w14:paraId="7C4DC0A1" w14:textId="77777777" w:rsidR="00BA329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SCHEDULE &amp; SALARY</w:t>
      </w:r>
    </w:p>
    <w:p w14:paraId="4DE3EE54" w14:textId="77777777" w:rsidR="00BA329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per Collective Bargaining Agreement</w:t>
      </w:r>
    </w:p>
    <w:sectPr w:rsidR="00BA3293">
      <w:headerReference w:type="default" r:id="rId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204D" w14:textId="77777777" w:rsidR="00DC77B1" w:rsidRDefault="00DC77B1">
      <w:pPr>
        <w:spacing w:after="0" w:line="240" w:lineRule="auto"/>
      </w:pPr>
      <w:r>
        <w:separator/>
      </w:r>
    </w:p>
  </w:endnote>
  <w:endnote w:type="continuationSeparator" w:id="0">
    <w:p w14:paraId="78D79AD8" w14:textId="77777777" w:rsidR="00DC77B1" w:rsidRDefault="00DC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0927" w14:textId="77777777" w:rsidR="00DC77B1" w:rsidRDefault="00DC77B1">
      <w:pPr>
        <w:spacing w:after="0" w:line="240" w:lineRule="auto"/>
      </w:pPr>
      <w:r>
        <w:separator/>
      </w:r>
    </w:p>
  </w:footnote>
  <w:footnote w:type="continuationSeparator" w:id="0">
    <w:p w14:paraId="11545CE9" w14:textId="77777777" w:rsidR="00DC77B1" w:rsidRDefault="00DC7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F3EA" w14:textId="77777777" w:rsidR="00BA3293"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TEACHER VACANCY CIRCULAR</w:t>
    </w:r>
  </w:p>
  <w:p w14:paraId="0D15C021" w14:textId="77777777" w:rsidR="00BA3293" w:rsidRDefault="00BA3293">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35D84"/>
    <w:multiLevelType w:val="multilevel"/>
    <w:tmpl w:val="A970AF26"/>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6C179FC"/>
    <w:multiLevelType w:val="multilevel"/>
    <w:tmpl w:val="317496C8"/>
    <w:lvl w:ilvl="0">
      <w:start w:val="1"/>
      <w:numFmt w:val="bullet"/>
      <w:lvlText w:val="o"/>
      <w:lvlJc w:val="left"/>
      <w:pPr>
        <w:ind w:left="540" w:hanging="360"/>
      </w:pPr>
      <w:rPr>
        <w:rFonts w:ascii="Courier New" w:eastAsia="Courier New" w:hAnsi="Courier New" w:cs="Courier New"/>
      </w:rPr>
    </w:lvl>
    <w:lvl w:ilvl="1">
      <w:start w:val="1"/>
      <w:numFmt w:val="bullet"/>
      <w:lvlText w:val="o"/>
      <w:lvlJc w:val="left"/>
      <w:pPr>
        <w:ind w:left="1260" w:hanging="360"/>
      </w:pPr>
      <w:rPr>
        <w:rFonts w:ascii="Courier New" w:eastAsia="Courier New" w:hAnsi="Courier New" w:cs="Courier New"/>
      </w:rPr>
    </w:lvl>
    <w:lvl w:ilvl="2">
      <w:start w:val="1"/>
      <w:numFmt w:val="bullet"/>
      <w:lvlText w:val="o"/>
      <w:lvlJc w:val="left"/>
      <w:pPr>
        <w:ind w:left="1980" w:hanging="360"/>
      </w:pPr>
      <w:rPr>
        <w:rFonts w:ascii="Courier New" w:eastAsia="Courier New" w:hAnsi="Courier New" w:cs="Courier New"/>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 w15:restartNumberingAfterBreak="0">
    <w:nsid w:val="31AC5299"/>
    <w:multiLevelType w:val="multilevel"/>
    <w:tmpl w:val="01C42D3E"/>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BE2216"/>
    <w:multiLevelType w:val="multilevel"/>
    <w:tmpl w:val="C2A6F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80788C"/>
    <w:multiLevelType w:val="multilevel"/>
    <w:tmpl w:val="BA0E251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B974EE"/>
    <w:multiLevelType w:val="multilevel"/>
    <w:tmpl w:val="3DC40756"/>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0828330">
    <w:abstractNumId w:val="2"/>
  </w:num>
  <w:num w:numId="2" w16cid:durableId="676928756">
    <w:abstractNumId w:val="1"/>
  </w:num>
  <w:num w:numId="3" w16cid:durableId="200438290">
    <w:abstractNumId w:val="4"/>
  </w:num>
  <w:num w:numId="4" w16cid:durableId="880480299">
    <w:abstractNumId w:val="0"/>
  </w:num>
  <w:num w:numId="5" w16cid:durableId="1693415711">
    <w:abstractNumId w:val="5"/>
  </w:num>
  <w:num w:numId="6" w16cid:durableId="1869103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93"/>
    <w:rsid w:val="0062785E"/>
    <w:rsid w:val="00927235"/>
    <w:rsid w:val="00A64B67"/>
    <w:rsid w:val="00AB27CC"/>
    <w:rsid w:val="00BA3293"/>
    <w:rsid w:val="00CE271A"/>
    <w:rsid w:val="00DC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A128"/>
  <w15:docId w15:val="{402C48BA-800B-4E92-A066-9D8764EB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D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52D85"/>
    <w:pPr>
      <w:ind w:left="720"/>
    </w:pPr>
  </w:style>
  <w:style w:type="paragraph" w:styleId="Header">
    <w:name w:val="header"/>
    <w:basedOn w:val="Normal"/>
    <w:link w:val="HeaderChar"/>
    <w:uiPriority w:val="99"/>
    <w:unhideWhenUsed/>
    <w:rsid w:val="00CE4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B3A"/>
    <w:rPr>
      <w:rFonts w:cs="Calibri"/>
      <w:lang w:eastAsia="en-US"/>
    </w:rPr>
  </w:style>
  <w:style w:type="paragraph" w:styleId="Footer">
    <w:name w:val="footer"/>
    <w:basedOn w:val="Normal"/>
    <w:link w:val="FooterChar"/>
    <w:uiPriority w:val="99"/>
    <w:unhideWhenUsed/>
    <w:rsid w:val="00CE4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B3A"/>
    <w:rPr>
      <w:rFonts w:cs="Calibri"/>
      <w:lang w:eastAsia="en-US"/>
    </w:rPr>
  </w:style>
  <w:style w:type="character" w:styleId="Hyperlink">
    <w:name w:val="Hyperlink"/>
    <w:basedOn w:val="DefaultParagraphFont"/>
    <w:uiPriority w:val="99"/>
    <w:unhideWhenUsed/>
    <w:rsid w:val="00C42151"/>
    <w:rPr>
      <w:color w:val="0000FF" w:themeColor="hyperlink"/>
      <w:u w:val="single"/>
    </w:rPr>
  </w:style>
  <w:style w:type="table" w:styleId="TableGrid">
    <w:name w:val="Table Grid"/>
    <w:basedOn w:val="TableNormal"/>
    <w:uiPriority w:val="59"/>
    <w:rsid w:val="0037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6239C"/>
    <w:pPr>
      <w:spacing w:after="0" w:line="240" w:lineRule="auto"/>
    </w:pPr>
    <w:rPr>
      <w:sz w:val="20"/>
      <w:szCs w:val="20"/>
    </w:rPr>
  </w:style>
  <w:style w:type="character" w:customStyle="1" w:styleId="EndnoteTextChar">
    <w:name w:val="Endnote Text Char"/>
    <w:basedOn w:val="DefaultParagraphFont"/>
    <w:link w:val="EndnoteText"/>
    <w:uiPriority w:val="99"/>
    <w:rsid w:val="0046239C"/>
    <w:rPr>
      <w:rFonts w:cs="Calibri"/>
      <w:sz w:val="20"/>
      <w:szCs w:val="20"/>
      <w:lang w:eastAsia="en-US"/>
    </w:rPr>
  </w:style>
  <w:style w:type="character" w:styleId="EndnoteReference">
    <w:name w:val="endnote reference"/>
    <w:basedOn w:val="DefaultParagraphFont"/>
    <w:uiPriority w:val="99"/>
    <w:semiHidden/>
    <w:unhideWhenUsed/>
    <w:rsid w:val="0046239C"/>
    <w:rPr>
      <w:vertAlign w:val="superscript"/>
    </w:rPr>
  </w:style>
  <w:style w:type="paragraph" w:customStyle="1" w:styleId="Default">
    <w:name w:val="Default"/>
    <w:rsid w:val="00D367B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BD7A10"/>
    <w:rPr>
      <w:sz w:val="16"/>
      <w:szCs w:val="16"/>
    </w:rPr>
  </w:style>
  <w:style w:type="paragraph" w:styleId="CommentText">
    <w:name w:val="annotation text"/>
    <w:basedOn w:val="Normal"/>
    <w:link w:val="CommentTextChar"/>
    <w:uiPriority w:val="99"/>
    <w:semiHidden/>
    <w:unhideWhenUsed/>
    <w:rsid w:val="00BD7A10"/>
    <w:pPr>
      <w:spacing w:line="240" w:lineRule="auto"/>
    </w:pPr>
    <w:rPr>
      <w:sz w:val="20"/>
      <w:szCs w:val="20"/>
    </w:rPr>
  </w:style>
  <w:style w:type="character" w:customStyle="1" w:styleId="CommentTextChar">
    <w:name w:val="Comment Text Char"/>
    <w:basedOn w:val="DefaultParagraphFont"/>
    <w:link w:val="CommentText"/>
    <w:uiPriority w:val="99"/>
    <w:semiHidden/>
    <w:rsid w:val="00BD7A10"/>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BD7A10"/>
    <w:rPr>
      <w:b/>
      <w:bCs/>
    </w:rPr>
  </w:style>
  <w:style w:type="character" w:customStyle="1" w:styleId="CommentSubjectChar">
    <w:name w:val="Comment Subject Char"/>
    <w:basedOn w:val="CommentTextChar"/>
    <w:link w:val="CommentSubject"/>
    <w:uiPriority w:val="99"/>
    <w:semiHidden/>
    <w:rsid w:val="00BD7A10"/>
    <w:rPr>
      <w:rFonts w:cs="Calibri"/>
      <w:b/>
      <w:bCs/>
      <w:sz w:val="20"/>
      <w:szCs w:val="20"/>
      <w:lang w:eastAsia="en-US"/>
    </w:rPr>
  </w:style>
  <w:style w:type="paragraph" w:styleId="Revision">
    <w:name w:val="Revision"/>
    <w:hidden/>
    <w:uiPriority w:val="99"/>
    <w:semiHidden/>
    <w:rsid w:val="00BD7A10"/>
  </w:style>
  <w:style w:type="paragraph" w:styleId="BalloonText">
    <w:name w:val="Balloon Text"/>
    <w:basedOn w:val="Normal"/>
    <w:link w:val="BalloonTextChar"/>
    <w:uiPriority w:val="99"/>
    <w:semiHidden/>
    <w:unhideWhenUsed/>
    <w:rsid w:val="00BD7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A10"/>
    <w:rPr>
      <w:rFonts w:ascii="Tahoma" w:hAnsi="Tahoma" w:cs="Tahoma"/>
      <w:sz w:val="16"/>
      <w:szCs w:val="16"/>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services.nysed.gov/teach/certhelp/CertRequirementHelp.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4OZgteuR7FVN1xIdrFYgsEhNw==">CgMxLjA4AHIhMVc1MFBJQlhvSjlXd3JIVUtMd1ZQeFBsWndVNkpFZ1M2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1271</Words>
  <Characters>7247</Characters>
  <Application>Microsoft Office Word</Application>
  <DocSecurity>0</DocSecurity>
  <Lines>60</Lines>
  <Paragraphs>17</Paragraphs>
  <ScaleCrop>false</ScaleCrop>
  <Company>NYCDOE</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MPotter4</dc:creator>
  <cp:lastModifiedBy>Lee Jacalyn</cp:lastModifiedBy>
  <cp:revision>2</cp:revision>
  <dcterms:created xsi:type="dcterms:W3CDTF">2024-04-29T15:49:00Z</dcterms:created>
  <dcterms:modified xsi:type="dcterms:W3CDTF">2024-04-29T15:49:00Z</dcterms:modified>
</cp:coreProperties>
</file>