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C45F1" w14:textId="77777777" w:rsidR="00EC4AC3" w:rsidRDefault="00D42D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School Name: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Middle School of Innovation </w:t>
      </w:r>
    </w:p>
    <w:p w14:paraId="2DE42FCE" w14:textId="77777777" w:rsidR="00EC4AC3" w:rsidRDefault="00D42D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District: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21</w:t>
      </w:r>
    </w:p>
    <w:p w14:paraId="260AB20D" w14:textId="77777777" w:rsidR="00EC4AC3" w:rsidRDefault="00D42D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School Site: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2202 60th Street Brooklyn, NY 11204</w:t>
      </w:r>
    </w:p>
    <w:p w14:paraId="035D69C1" w14:textId="77777777" w:rsidR="00EC4AC3" w:rsidRDefault="00D42D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Send Cover Letter and Resume to: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hyperlink r:id="rId8">
        <w:r w:rsidR="00EC4AC3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MiddleschoolofInnovation@gmail.com</w:t>
        </w:r>
      </w:hyperlink>
    </w:p>
    <w:p w14:paraId="31AEBA1A" w14:textId="77777777" w:rsidR="00EC4AC3" w:rsidRDefault="00EC4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72638A3" w14:textId="77777777" w:rsidR="00EC4AC3" w:rsidRDefault="00D42D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POSITIONS</w:t>
      </w:r>
    </w:p>
    <w:p w14:paraId="305779BE" w14:textId="77777777" w:rsidR="00EC4AC3" w:rsidRDefault="00D42D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Paraprofessional</w:t>
      </w:r>
    </w:p>
    <w:p w14:paraId="26E62E2A" w14:textId="77777777" w:rsidR="00EC4AC3" w:rsidRDefault="00EC4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785C750" w14:textId="77777777" w:rsidR="00EC4AC3" w:rsidRDefault="00D42D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DESCRIPTION</w:t>
      </w:r>
    </w:p>
    <w:p w14:paraId="123C41E6" w14:textId="77777777" w:rsidR="00EC4AC3" w:rsidRDefault="00D42D8D">
      <w:pPr>
        <w:spacing w:before="240" w:after="24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At the Middle School of Innovation (MSI), our mission is to empower middle school students to take charge of their future through a dynamic, inclusive, and hands-on learning experience. We provide a personalized education that meets each student where they are, fostering their unique strengths and passions. Through a STEAM-based curriculum, we will differentiate instruction and equip students with the skills and knowledge necessary for success in tomorrow’s world, preparing them for high school, career path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ways, and beyond. We believe that every child, regardless of background or ability, deserves the opportunity to explore, innovate, and thrive in a supportive and inspiring environment.</w:t>
      </w:r>
    </w:p>
    <w:p w14:paraId="2CB8D55F" w14:textId="77777777" w:rsidR="00EC4AC3" w:rsidRDefault="00D42D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 [5]-day summer planning institute will offer an essential opportunity for staff to be involved in developing the school’s culture and instructional program. </w:t>
      </w:r>
    </w:p>
    <w:p w14:paraId="49DE558F" w14:textId="77777777" w:rsidR="00EC4AC3" w:rsidRDefault="00EC4A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8523B1" w14:textId="77777777" w:rsidR="00EC4AC3" w:rsidRDefault="00D42D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Because we believe that all staff members play an important role in the education of our students, the school will offer opportunities for paraprofessionals to participate in activities like:</w:t>
      </w:r>
    </w:p>
    <w:p w14:paraId="1BB727DA" w14:textId="77777777" w:rsidR="00EC4AC3" w:rsidRDefault="00EC4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80950F" w14:textId="77777777" w:rsidR="00EC4AC3" w:rsidRDefault="00D42D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After school and/or Saturday tutoring, enrichment, sports, arts, and family programs</w:t>
      </w:r>
    </w:p>
    <w:p w14:paraId="4BE34980" w14:textId="77777777" w:rsidR="00EC4AC3" w:rsidRDefault="00D42D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In-house school committees and/or special programs. </w:t>
      </w:r>
    </w:p>
    <w:p w14:paraId="6987804D" w14:textId="77777777" w:rsidR="00EC4AC3" w:rsidRDefault="00EC4A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14:paraId="0E51EAC9" w14:textId="77777777" w:rsidR="00EC4AC3" w:rsidRDefault="00D42D8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Advance notice of dates will be supplied, and those who participate will be compensated according to the terms of the UFT contract. Staff participation in these activities is voluntary, although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strongly encouraged, as they are very important to the development of the school.</w:t>
      </w:r>
    </w:p>
    <w:p w14:paraId="77A8C834" w14:textId="77777777" w:rsidR="00EC4AC3" w:rsidRDefault="00EC4AC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1157305" w14:textId="77777777" w:rsidR="00EC4AC3" w:rsidRDefault="00D42D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ELIGIBILITY REQUIREMENTS</w:t>
      </w:r>
    </w:p>
    <w:p w14:paraId="4EEA51AB" w14:textId="77777777" w:rsidR="00EC4AC3" w:rsidRDefault="00D42D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UFT Paraprofessionals hired after 2004 must have a Level 1 NYSED Teaching Assistant Certificate. UFT Paraprofessionals hired before 2004 currently on DOE payroll are eligible for this position.</w:t>
      </w:r>
    </w:p>
    <w:p w14:paraId="0E4BF892" w14:textId="77777777" w:rsidR="00EC4AC3" w:rsidRDefault="00EC4A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8BBEA7" w14:textId="77777777" w:rsidR="00EC4AC3" w:rsidRDefault="00D42D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DUTIES AND RESPONSIBILITIES</w:t>
      </w:r>
    </w:p>
    <w:p w14:paraId="731DB653" w14:textId="77777777" w:rsidR="00EC4AC3" w:rsidRDefault="00D42D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Because roles in small schools are varied and complex, serious consideration will be given to applicants who demonstrate in their resume and cover letter experience and/or willingness to commit to the school’s mission and core beliefs and to become involved in these essential aspects:</w:t>
      </w:r>
    </w:p>
    <w:p w14:paraId="55E88E0E" w14:textId="77777777" w:rsidR="00EC4AC3" w:rsidRDefault="00EC4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1029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96"/>
      </w:tblGrid>
      <w:tr w:rsidR="00EC4AC3" w14:paraId="19ADE921" w14:textId="77777777">
        <w:tc>
          <w:tcPr>
            <w:tcW w:w="10296" w:type="dxa"/>
          </w:tcPr>
          <w:p w14:paraId="559E8B52" w14:textId="77777777" w:rsidR="00EC4AC3" w:rsidRDefault="00D42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Working within a non-traditional school schedule and organization structure that meets the needs of English Language learners and students requiring special education services </w:t>
            </w:r>
          </w:p>
          <w:p w14:paraId="3E53B9A2" w14:textId="77777777" w:rsidR="00EC4AC3" w:rsidRDefault="00D42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Supporting students in the classroom </w:t>
            </w:r>
          </w:p>
          <w:p w14:paraId="2D054475" w14:textId="77777777" w:rsidR="00EC4AC3" w:rsidRDefault="00D42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Contributing to student observation and documentation files </w:t>
            </w:r>
          </w:p>
          <w:p w14:paraId="3E2016B8" w14:textId="77777777" w:rsidR="00EC4AC3" w:rsidRDefault="00D42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Collaborating with individual teachers and teacher teams to provide targeted, small group and one-on-one instructional support to students </w:t>
            </w:r>
          </w:p>
          <w:p w14:paraId="70145EFE" w14:textId="77777777" w:rsidR="00EC4AC3" w:rsidRDefault="00D42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Working with teachers to implement an integrated curriculum and student-centered environment </w:t>
            </w:r>
          </w:p>
          <w:p w14:paraId="588D216B" w14:textId="77777777" w:rsidR="00EC4AC3" w:rsidRDefault="00D42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Collaborating with teachers to create a learning environment where students’ emotional and social needs are met through conflict resolution, peer mediation, collaborative learning, team building activities, etc. </w:t>
            </w:r>
          </w:p>
          <w:p w14:paraId="3947FC7C" w14:textId="77777777" w:rsidR="00EC4AC3" w:rsidRDefault="00D42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Seeking professional growth experiences, and contributing to the professional growth of colleagues </w:t>
            </w:r>
          </w:p>
        </w:tc>
      </w:tr>
    </w:tbl>
    <w:p w14:paraId="3FD566CA" w14:textId="77777777" w:rsidR="00EC4AC3" w:rsidRDefault="00EC4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D51804" w14:textId="77777777" w:rsidR="00EC4AC3" w:rsidRDefault="00D42D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SELECTION CRITERIA</w:t>
      </w:r>
    </w:p>
    <w:p w14:paraId="220739FB" w14:textId="77777777" w:rsidR="00EC4AC3" w:rsidRDefault="00D42D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successful candidate will demonstrate:</w:t>
      </w:r>
    </w:p>
    <w:p w14:paraId="0A4814A6" w14:textId="77777777" w:rsidR="00EC4AC3" w:rsidRDefault="00EC4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4CDC34" w14:textId="77777777" w:rsidR="00EC4AC3" w:rsidRDefault="00D42D8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Willingness to carry out the above duties and responsibilities</w:t>
      </w:r>
    </w:p>
    <w:p w14:paraId="41A87DB3" w14:textId="77777777" w:rsidR="00EC4AC3" w:rsidRDefault="00EC4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1029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96"/>
      </w:tblGrid>
      <w:tr w:rsidR="00EC4AC3" w14:paraId="5782A93D" w14:textId="77777777">
        <w:tc>
          <w:tcPr>
            <w:tcW w:w="10296" w:type="dxa"/>
          </w:tcPr>
          <w:p w14:paraId="77EB0873" w14:textId="77777777" w:rsidR="00EC4AC3" w:rsidRDefault="00D42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Ability to assist teachers in implementing reading and writing strategies in daily lessons </w:t>
            </w:r>
          </w:p>
          <w:p w14:paraId="0EB02E79" w14:textId="77777777" w:rsidR="00EC4AC3" w:rsidRDefault="00D42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Ability to assist teachers in implementing mathematical and scientific strategies in daily lessons </w:t>
            </w:r>
          </w:p>
          <w:p w14:paraId="17F393D4" w14:textId="77777777" w:rsidR="00EC4AC3" w:rsidRDefault="00D42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Ability to work with classroom teachers to implement collaborative learning activities </w:t>
            </w:r>
          </w:p>
          <w:p w14:paraId="767AE482" w14:textId="77777777" w:rsidR="00EC4AC3" w:rsidRDefault="00D42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Strong student management skills </w:t>
            </w:r>
          </w:p>
          <w:p w14:paraId="639D4DC7" w14:textId="77777777" w:rsidR="00EC4AC3" w:rsidRDefault="00D42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Ability to professionally and effectively communicate orally and in writing with colleagues and students</w:t>
            </w:r>
          </w:p>
          <w:p w14:paraId="24BDC38E" w14:textId="77777777" w:rsidR="00EC4AC3" w:rsidRDefault="00D42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Ability to work in teams and collaborate and support school wide initiatives to support student engagement and learning</w:t>
            </w:r>
          </w:p>
          <w:p w14:paraId="1F03E685" w14:textId="77777777" w:rsidR="00EC4AC3" w:rsidRDefault="00D42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Commitment to continuous professional growth (i.e. professional development, formal education, outside reading) </w:t>
            </w:r>
          </w:p>
          <w:p w14:paraId="73AF3E2D" w14:textId="77777777" w:rsidR="00EC4AC3" w:rsidRDefault="00D42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Experience or willingness to learn how to support the use of technology in the classroom to improve student learning </w:t>
            </w:r>
          </w:p>
          <w:p w14:paraId="24F13797" w14:textId="77777777" w:rsidR="00EC4AC3" w:rsidRDefault="00D42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Ability to assist teachers in all independent, partner, group and whole class projects, work and activities </w:t>
            </w:r>
          </w:p>
          <w:p w14:paraId="54EE5D6B" w14:textId="77777777" w:rsidR="00EC4AC3" w:rsidRDefault="00D42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Excellent attendance, punctuality and organizational skills </w:t>
            </w:r>
          </w:p>
        </w:tc>
      </w:tr>
    </w:tbl>
    <w:p w14:paraId="4AA35B0E" w14:textId="77777777" w:rsidR="00EC4AC3" w:rsidRDefault="00EC4A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E91661" w14:textId="77777777" w:rsidR="00EC4AC3" w:rsidRDefault="00D42D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 addition to the cover letter, resume, and interview, applicants must </w:t>
      </w:r>
      <w:r>
        <w:rPr>
          <w:rFonts w:ascii="Times New Roman" w:eastAsia="Times New Roman" w:hAnsi="Times New Roman" w:cs="Times New Roman"/>
          <w:sz w:val="24"/>
          <w:szCs w:val="24"/>
        </w:rPr>
        <w:t>present three references including, if possible, one from a current supervisor. Other references might include a colleague with whom the applicant has collaborated, and/or a professional organization or staff development representative.</w:t>
      </w:r>
    </w:p>
    <w:p w14:paraId="440C6F77" w14:textId="77777777" w:rsidR="00EC4AC3" w:rsidRDefault="00EC4A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1CF52F" w14:textId="77777777" w:rsidR="00EC4AC3" w:rsidRDefault="00D42D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WORK SCHEDULE &amp; SALARY</w:t>
      </w:r>
    </w:p>
    <w:p w14:paraId="6DF6D474" w14:textId="77777777" w:rsidR="00EC4AC3" w:rsidRDefault="00D42D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per Collective Bargaining Agreement</w:t>
      </w:r>
    </w:p>
    <w:p w14:paraId="314151D0" w14:textId="77777777" w:rsidR="00EC4AC3" w:rsidRDefault="00EC4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EC4AC3">
      <w:headerReference w:type="default" r:id="rId9"/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7C6C6A" w14:textId="77777777" w:rsidR="006E6061" w:rsidRDefault="006E6061">
      <w:pPr>
        <w:spacing w:after="0" w:line="240" w:lineRule="auto"/>
      </w:pPr>
      <w:r>
        <w:separator/>
      </w:r>
    </w:p>
  </w:endnote>
  <w:endnote w:type="continuationSeparator" w:id="0">
    <w:p w14:paraId="0F0FF24C" w14:textId="77777777" w:rsidR="006E6061" w:rsidRDefault="006E6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C24B0E-C27C-4438-84FD-0C51532766C5}"/>
    <w:embedBold r:id="rId2" w:fontKey="{FFE285D4-3D8C-4A06-8D63-C014E30911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B765E3F2-6798-4A17-8062-D4296216CF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4D5F81D-B7E3-42A9-A33C-4279E95BF48E}"/>
    <w:embedItalic r:id="rId5" w:fontKey="{A9894F33-CA47-40A3-8E5E-69225244C3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54A6B1C-56F1-4127-B152-558E04BA10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CF9AD" w14:textId="77777777" w:rsidR="006E6061" w:rsidRDefault="006E6061">
      <w:pPr>
        <w:spacing w:after="0" w:line="240" w:lineRule="auto"/>
      </w:pPr>
      <w:r>
        <w:separator/>
      </w:r>
    </w:p>
  </w:footnote>
  <w:footnote w:type="continuationSeparator" w:id="0">
    <w:p w14:paraId="06EF19C6" w14:textId="77777777" w:rsidR="006E6061" w:rsidRDefault="006E60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B9F7B" w14:textId="77777777" w:rsidR="00EC4AC3" w:rsidRDefault="00D42D8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PARAPROFESSIONAL VACANCY CIRCULAR</w:t>
    </w:r>
  </w:p>
  <w:p w14:paraId="4EF2303D" w14:textId="77777777" w:rsidR="00EC4AC3" w:rsidRDefault="00EC4AC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F654A"/>
    <w:multiLevelType w:val="multilevel"/>
    <w:tmpl w:val="1644904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451CAE"/>
    <w:multiLevelType w:val="multilevel"/>
    <w:tmpl w:val="FC2EFC76"/>
    <w:lvl w:ilvl="0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292C4C"/>
    <w:multiLevelType w:val="multilevel"/>
    <w:tmpl w:val="3678042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62220102">
    <w:abstractNumId w:val="2"/>
  </w:num>
  <w:num w:numId="2" w16cid:durableId="385876367">
    <w:abstractNumId w:val="1"/>
  </w:num>
  <w:num w:numId="3" w16cid:durableId="1070350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C3"/>
    <w:rsid w:val="003C2529"/>
    <w:rsid w:val="006E6061"/>
    <w:rsid w:val="00D42D8D"/>
    <w:rsid w:val="00D45951"/>
    <w:rsid w:val="00EC4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B2C1B"/>
  <w15:docId w15:val="{92C862AA-6D80-4F1C-A072-A30C4A94B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12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652D85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61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6125"/>
    <w:rPr>
      <w:rFonts w:cs="Calibri"/>
      <w:lang w:eastAsia="en-US"/>
    </w:rPr>
  </w:style>
  <w:style w:type="character" w:styleId="Hyperlink">
    <w:name w:val="Hyperlink"/>
    <w:basedOn w:val="DefaultParagraphFont"/>
    <w:uiPriority w:val="99"/>
    <w:unhideWhenUsed/>
    <w:rsid w:val="002C612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C6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unhideWhenUsed/>
    <w:rsid w:val="002C612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C6125"/>
    <w:rPr>
      <w:rFonts w:cs="Calibri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2C61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6125"/>
    <w:rPr>
      <w:rFonts w:cs="Calibri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ddleschoolofInnovation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HZfDakGfzNsnk5D2WhxwrI1Pdg==">CgMxLjAyCGguZ2pkZ3hzMghoLmdqZGd4czgAciExMzZBbkM1VW0tYnpMUklFcFl0cUNwajlhNEJXRWpvQVg=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678</Words>
  <Characters>3865</Characters>
  <Application>Microsoft Office Word</Application>
  <DocSecurity>0</DocSecurity>
  <Lines>32</Lines>
  <Paragraphs>9</Paragraphs>
  <ScaleCrop>false</ScaleCrop>
  <Company>NYCDOE</Company>
  <LinksUpToDate>false</LinksUpToDate>
  <CharactersWithSpaces>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MPotter4</dc:creator>
  <cp:lastModifiedBy>William Dugan</cp:lastModifiedBy>
  <cp:revision>2</cp:revision>
  <dcterms:created xsi:type="dcterms:W3CDTF">2025-03-28T17:21:00Z</dcterms:created>
  <dcterms:modified xsi:type="dcterms:W3CDTF">2025-03-28T17:21:00Z</dcterms:modified>
</cp:coreProperties>
</file>